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A4" w:rsidRPr="001D1BA4" w:rsidRDefault="001D1BA4" w:rsidP="001D1BA4">
      <w:pPr>
        <w:pStyle w:val="2"/>
        <w:shd w:val="clear" w:color="auto" w:fill="FFFFFF"/>
        <w:spacing w:before="0" w:after="150"/>
        <w:jc w:val="center"/>
        <w:rPr>
          <w:rFonts w:ascii="Times New Roman" w:hAnsi="Times New Roman" w:cs="Times New Roman"/>
          <w:b w:val="0"/>
          <w:i w:val="0"/>
        </w:rPr>
      </w:pPr>
      <w:r w:rsidRPr="001D1BA4">
        <w:rPr>
          <w:rFonts w:ascii="Times New Roman" w:hAnsi="Times New Roman" w:cs="Times New Roman"/>
          <w:b w:val="0"/>
          <w:i w:val="0"/>
        </w:rPr>
        <w:t>Уточнены сроки наложения взысканий за совершение коррупционных правонарушений на государст</w:t>
      </w:r>
      <w:r w:rsidR="00BE2BCA">
        <w:rPr>
          <w:rFonts w:ascii="Times New Roman" w:hAnsi="Times New Roman" w:cs="Times New Roman"/>
          <w:b w:val="0"/>
          <w:i w:val="0"/>
        </w:rPr>
        <w:t>венных и муниципальных служащих</w:t>
      </w:r>
    </w:p>
    <w:p w:rsidR="001D1BA4" w:rsidRPr="001D1BA4" w:rsidRDefault="001D1BA4" w:rsidP="001D1BA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1BA4" w:rsidRPr="001D1BA4" w:rsidRDefault="001D1BA4" w:rsidP="001D1B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16.12.2019 года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с 27.12.2019 внесены изменения в Федеральные законы от 27.06.2004 № 79-ФЗ «О государственной гражданской службе Российской Федерации» и от 02.03.2007 № 25-ФЗ «О муниципальной службе в Российской Федерации».</w:t>
      </w:r>
    </w:p>
    <w:p w:rsidR="001D1BA4" w:rsidRPr="001D1BA4" w:rsidRDefault="001D1BA4" w:rsidP="001D1B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частности, изменения коснулись срока, в течение которого допускается наложение на лиц, замещающих должности государственной гражданской службы и должности муниципальной службы, взысканий за совершение коррупционных правонарушений.</w:t>
      </w:r>
    </w:p>
    <w:p w:rsidR="001D1BA4" w:rsidRPr="001D1BA4" w:rsidRDefault="001D1BA4" w:rsidP="001D1B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Отныне в указанный срок не включаются периоды временной нетрудоспособности служащего, его пребывания в отпуске, другие случаи отсутствия на службе по уважительным причинам, а также время производства по уголовному делу.</w:t>
      </w:r>
    </w:p>
    <w:p w:rsidR="001D1BA4" w:rsidRPr="001D1BA4" w:rsidRDefault="001D1BA4" w:rsidP="001D1B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D1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Этим же законом предусмотрена возможность наложения взысканий за совершение коррупционных правонарушений в течение шести месяцев со дня поступления информации о совершении сотрудниками органов внутренних дел, Следственного комитета, сотрудниками уголовно-исполнительной системы, федеральной противопожарной службы коррупционного правонарушения, не считая времени болезни сотрудника, пребывания его в отпуске, и не позднее трех лет со дня совершения им коррупционного правонарушения.</w:t>
      </w:r>
      <w:proofErr w:type="gramEnd"/>
      <w:r w:rsidRPr="001D1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указанные сроки не включается время производства по уголовному делу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1BA4" w:rsidRDefault="001D1BA4" w:rsidP="001D1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37289" w:rsidRDefault="00237289"/>
    <w:sectPr w:rsidR="00237289" w:rsidSect="001D1BA4">
      <w:headerReference w:type="even" r:id="rId6"/>
      <w:headerReference w:type="default" r:id="rId7"/>
      <w:pgSz w:w="11906" w:h="16838"/>
      <w:pgMar w:top="1134" w:right="680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498" w:rsidRDefault="00FD4498" w:rsidP="00FD4498">
      <w:pPr>
        <w:spacing w:after="0" w:line="240" w:lineRule="auto"/>
      </w:pPr>
      <w:r>
        <w:separator/>
      </w:r>
    </w:p>
  </w:endnote>
  <w:endnote w:type="continuationSeparator" w:id="0">
    <w:p w:rsidR="00FD4498" w:rsidRDefault="00FD4498" w:rsidP="00FD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498" w:rsidRDefault="00FD4498" w:rsidP="00FD4498">
      <w:pPr>
        <w:spacing w:after="0" w:line="240" w:lineRule="auto"/>
      </w:pPr>
      <w:r>
        <w:separator/>
      </w:r>
    </w:p>
  </w:footnote>
  <w:footnote w:type="continuationSeparator" w:id="0">
    <w:p w:rsidR="00FD4498" w:rsidRDefault="00FD4498" w:rsidP="00FD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EA" w:rsidRDefault="00FD4498" w:rsidP="00D47AE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372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7AEA" w:rsidRDefault="00BE2BC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EA" w:rsidRDefault="00FD4498" w:rsidP="00D47AE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372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7289">
      <w:rPr>
        <w:rStyle w:val="a6"/>
        <w:noProof/>
      </w:rPr>
      <w:t>1</w:t>
    </w:r>
    <w:r>
      <w:rPr>
        <w:rStyle w:val="a6"/>
      </w:rPr>
      <w:fldChar w:fldCharType="end"/>
    </w:r>
  </w:p>
  <w:p w:rsidR="00D47AEA" w:rsidRDefault="00BE2BC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1BA4"/>
    <w:rsid w:val="001D1BA4"/>
    <w:rsid w:val="00237289"/>
    <w:rsid w:val="00BE2BCA"/>
    <w:rsid w:val="00FD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98"/>
  </w:style>
  <w:style w:type="paragraph" w:styleId="2">
    <w:name w:val="heading 2"/>
    <w:basedOn w:val="a"/>
    <w:next w:val="a"/>
    <w:link w:val="20"/>
    <w:qFormat/>
    <w:rsid w:val="001D1B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1BA4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3">
    <w:name w:val="Знак Знак Знак Знак"/>
    <w:basedOn w:val="a"/>
    <w:rsid w:val="001D1B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4">
    <w:name w:val="header"/>
    <w:basedOn w:val="a"/>
    <w:link w:val="a5"/>
    <w:rsid w:val="001D1B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1D1BA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1D1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Belan</dc:creator>
  <cp:keywords/>
  <dc:description/>
  <cp:lastModifiedBy>Windows User</cp:lastModifiedBy>
  <cp:revision>3</cp:revision>
  <dcterms:created xsi:type="dcterms:W3CDTF">2020-02-25T04:14:00Z</dcterms:created>
  <dcterms:modified xsi:type="dcterms:W3CDTF">2020-03-02T19:10:00Z</dcterms:modified>
</cp:coreProperties>
</file>