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A" w:rsidRPr="00713D8C" w:rsidRDefault="00713D8C" w:rsidP="00713D8C">
      <w:pPr>
        <w:rPr>
          <w:rFonts w:ascii="Times New Roman" w:hAnsi="Times New Roman" w:cs="Times New Roman"/>
          <w:sz w:val="28"/>
          <w:szCs w:val="28"/>
        </w:rPr>
      </w:pPr>
      <w:r w:rsidRPr="00713D8C">
        <w:rPr>
          <w:rFonts w:ascii="Times New Roman" w:hAnsi="Times New Roman" w:cs="Times New Roman"/>
          <w:sz w:val="28"/>
          <w:szCs w:val="28"/>
        </w:rPr>
        <w:t>За 2020 год в администрацию муниципального образования Белогорский сельсовет письменных обращений не поступало. В администрацию сельсовета поступают телефонные звонки, которые также подлежат рассмотрению в общем порядке.</w:t>
      </w:r>
    </w:p>
    <w:p w:rsidR="00713D8C" w:rsidRPr="00713D8C" w:rsidRDefault="00713D8C" w:rsidP="00713D8C">
      <w:pPr>
        <w:rPr>
          <w:rFonts w:ascii="Times New Roman" w:hAnsi="Times New Roman" w:cs="Times New Roman"/>
          <w:sz w:val="28"/>
          <w:szCs w:val="28"/>
        </w:rPr>
      </w:pPr>
      <w:r w:rsidRPr="00713D8C">
        <w:rPr>
          <w:rFonts w:ascii="Times New Roman" w:hAnsi="Times New Roman" w:cs="Times New Roman"/>
          <w:sz w:val="28"/>
          <w:szCs w:val="28"/>
        </w:rPr>
        <w:t>Возникают разные вопросы: по очистке дорог от снега, по офо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3D8C">
        <w:rPr>
          <w:rFonts w:ascii="Times New Roman" w:hAnsi="Times New Roman" w:cs="Times New Roman"/>
          <w:sz w:val="28"/>
          <w:szCs w:val="28"/>
        </w:rPr>
        <w:t>млению  детских пособий, по постановке на учет в Центр занятости, в сфере благоус</w:t>
      </w:r>
      <w:r w:rsidR="0075258E">
        <w:rPr>
          <w:rFonts w:ascii="Times New Roman" w:hAnsi="Times New Roman" w:cs="Times New Roman"/>
          <w:sz w:val="28"/>
          <w:szCs w:val="28"/>
        </w:rPr>
        <w:t>тройства, по уличному освещению</w:t>
      </w:r>
      <w:bookmarkStart w:id="0" w:name="_GoBack"/>
      <w:bookmarkEnd w:id="0"/>
      <w:r w:rsidRPr="00713D8C">
        <w:rPr>
          <w:rFonts w:ascii="Times New Roman" w:hAnsi="Times New Roman" w:cs="Times New Roman"/>
          <w:sz w:val="28"/>
          <w:szCs w:val="28"/>
        </w:rPr>
        <w:t>, земельных и имущественных отношений и другие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D8C">
        <w:rPr>
          <w:rFonts w:ascii="Times New Roman" w:hAnsi="Times New Roman" w:cs="Times New Roman"/>
          <w:sz w:val="28"/>
          <w:szCs w:val="28"/>
        </w:rPr>
        <w:t xml:space="preserve">Взято </w:t>
      </w:r>
      <w:r>
        <w:rPr>
          <w:rFonts w:ascii="Times New Roman" w:hAnsi="Times New Roman" w:cs="Times New Roman"/>
          <w:sz w:val="28"/>
          <w:szCs w:val="28"/>
        </w:rPr>
        <w:t>на контроль-100%, разъяснено-</w:t>
      </w:r>
      <w:r w:rsidRPr="00713D8C">
        <w:rPr>
          <w:rFonts w:ascii="Times New Roman" w:hAnsi="Times New Roman" w:cs="Times New Roman"/>
          <w:sz w:val="28"/>
          <w:szCs w:val="28"/>
        </w:rPr>
        <w:t>100%, повторных  обращений не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3D8C" w:rsidRPr="0071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7"/>
    <w:rsid w:val="003A7C98"/>
    <w:rsid w:val="004B2A72"/>
    <w:rsid w:val="00713D8C"/>
    <w:rsid w:val="0075258E"/>
    <w:rsid w:val="00864C97"/>
    <w:rsid w:val="00D41D3B"/>
    <w:rsid w:val="00D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2021-04-08T05:17:00Z</dcterms:created>
  <dcterms:modified xsi:type="dcterms:W3CDTF">2021-04-15T05:46:00Z</dcterms:modified>
</cp:coreProperties>
</file>