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8D" w:rsidRDefault="00383271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ЕДИНЫЙ </w:t>
      </w:r>
      <w:r w:rsidR="0031658D">
        <w:rPr>
          <w:rFonts w:ascii="Times New Roman" w:hAnsi="Times New Roman" w:cs="Times New Roman"/>
          <w:sz w:val="28"/>
        </w:rPr>
        <w:t xml:space="preserve">ПОРЯДОК </w:t>
      </w:r>
    </w:p>
    <w:p w:rsidR="00BD1A7C" w:rsidRPr="00BD1A7C" w:rsidRDefault="00BD1A7C" w:rsidP="00383271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BD1A7C">
        <w:rPr>
          <w:rFonts w:ascii="Times New Roman" w:hAnsi="Times New Roman" w:cs="Times New Roman"/>
          <w:sz w:val="28"/>
        </w:rPr>
        <w:t>ризнани</w:t>
      </w:r>
      <w:r w:rsidR="0031658D">
        <w:rPr>
          <w:rFonts w:ascii="Times New Roman" w:hAnsi="Times New Roman" w:cs="Times New Roman"/>
          <w:sz w:val="28"/>
        </w:rPr>
        <w:t>я</w:t>
      </w:r>
      <w:r w:rsidRPr="00BD1A7C">
        <w:rPr>
          <w:rFonts w:ascii="Times New Roman" w:hAnsi="Times New Roman" w:cs="Times New Roman"/>
          <w:sz w:val="28"/>
        </w:rPr>
        <w:t xml:space="preserve"> помещения жилым помещением, жилого помещения</w:t>
      </w:r>
    </w:p>
    <w:p w:rsidR="00BD1A7C" w:rsidRPr="00BD1A7C" w:rsidRDefault="00BD1A7C" w:rsidP="00383271">
      <w:pPr>
        <w:pStyle w:val="ConsPlusTitle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</w:t>
      </w:r>
      <w:r w:rsidRPr="00BD1A7C">
        <w:rPr>
          <w:rFonts w:ascii="Times New Roman" w:hAnsi="Times New Roman" w:cs="Times New Roman"/>
          <w:sz w:val="28"/>
        </w:rPr>
        <w:t>епригодным</w:t>
      </w:r>
      <w:proofErr w:type="gramEnd"/>
      <w:r w:rsidRPr="00BD1A7C">
        <w:rPr>
          <w:rFonts w:ascii="Times New Roman" w:hAnsi="Times New Roman" w:cs="Times New Roman"/>
          <w:sz w:val="28"/>
        </w:rPr>
        <w:t xml:space="preserve"> для проживания, многоквартирного дома аварийным</w:t>
      </w:r>
    </w:p>
    <w:p w:rsidR="00BD1A7C" w:rsidRPr="00BD1A7C" w:rsidRDefault="00BD1A7C" w:rsidP="00383271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Pr="00BD1A7C">
        <w:rPr>
          <w:rFonts w:ascii="Times New Roman" w:hAnsi="Times New Roman" w:cs="Times New Roman"/>
          <w:sz w:val="28"/>
        </w:rPr>
        <w:t xml:space="preserve"> подлежащим сносу или реконструкции, садового дома</w:t>
      </w:r>
    </w:p>
    <w:p w:rsidR="00BD1A7C" w:rsidRDefault="00BD1A7C" w:rsidP="00383271">
      <w:pPr>
        <w:pStyle w:val="ConsPlusTitle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8"/>
        </w:rPr>
      </w:pPr>
      <w:r w:rsidRPr="00BD1A7C">
        <w:rPr>
          <w:rFonts w:ascii="Times New Roman" w:hAnsi="Times New Roman" w:cs="Times New Roman"/>
          <w:sz w:val="28"/>
        </w:rPr>
        <w:t xml:space="preserve">жилым домом и жилого дома садовым </w:t>
      </w:r>
      <w:r w:rsidR="0031658D">
        <w:rPr>
          <w:rFonts w:ascii="Times New Roman" w:hAnsi="Times New Roman" w:cs="Times New Roman"/>
          <w:sz w:val="28"/>
        </w:rPr>
        <w:t xml:space="preserve"> </w:t>
      </w:r>
      <w:r w:rsidRPr="00BD1A7C">
        <w:rPr>
          <w:rFonts w:ascii="Times New Roman" w:hAnsi="Times New Roman" w:cs="Times New Roman"/>
          <w:sz w:val="28"/>
        </w:rPr>
        <w:t>домом</w:t>
      </w:r>
      <w:r w:rsidR="0031658D">
        <w:rPr>
          <w:rFonts w:ascii="Times New Roman" w:hAnsi="Times New Roman" w:cs="Times New Roman"/>
          <w:sz w:val="28"/>
        </w:rPr>
        <w:t xml:space="preserve"> </w:t>
      </w:r>
      <w:r w:rsidR="00383271">
        <w:rPr>
          <w:rFonts w:ascii="Times New Roman" w:hAnsi="Times New Roman" w:cs="Times New Roman"/>
          <w:sz w:val="28"/>
        </w:rPr>
        <w:t xml:space="preserve">на территории всего </w:t>
      </w:r>
      <w:proofErr w:type="spellStart"/>
      <w:r w:rsidR="00383271">
        <w:rPr>
          <w:rFonts w:ascii="Times New Roman" w:hAnsi="Times New Roman" w:cs="Times New Roman"/>
          <w:sz w:val="28"/>
        </w:rPr>
        <w:t>Беляевского</w:t>
      </w:r>
      <w:proofErr w:type="spellEnd"/>
      <w:r w:rsidR="00383271">
        <w:rPr>
          <w:rFonts w:ascii="Times New Roman" w:hAnsi="Times New Roman" w:cs="Times New Roman"/>
          <w:sz w:val="28"/>
        </w:rPr>
        <w:t xml:space="preserve"> района</w:t>
      </w:r>
    </w:p>
    <w:p w:rsidR="00BD1A7C" w:rsidRPr="00BD1A7C" w:rsidRDefault="00BD1A7C" w:rsidP="00BD1A7C">
      <w:pPr>
        <w:pStyle w:val="ConsPlusTitle"/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BD1A7C" w:rsidRPr="00A96702" w:rsidRDefault="00BD1A7C" w:rsidP="00A9670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02">
        <w:rPr>
          <w:rFonts w:ascii="Times New Roman" w:hAnsi="Times New Roman" w:cs="Times New Roman"/>
          <w:sz w:val="28"/>
          <w:szCs w:val="28"/>
        </w:rPr>
        <w:t>Постановлением Правительства РФ от 28.01.2006 N 47 утверждено Положение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(далее – Положение № 47).</w:t>
      </w:r>
    </w:p>
    <w:p w:rsidR="00B51AC4" w:rsidRPr="00A96702" w:rsidRDefault="00C50AC4" w:rsidP="00A9670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702">
        <w:rPr>
          <w:rFonts w:ascii="Times New Roman" w:hAnsi="Times New Roman" w:cs="Times New Roman"/>
          <w:sz w:val="28"/>
          <w:szCs w:val="28"/>
        </w:rPr>
        <w:t xml:space="preserve">Согласно пункту 7 Положения № 47 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комиссией, создаваемой в этих целях (далее - комиссия), и проводятся на предмет соответствия указанных помещений и дома установленным в Положении </w:t>
      </w:r>
      <w:r w:rsidR="00B51AC4" w:rsidRPr="00A96702">
        <w:rPr>
          <w:rFonts w:ascii="Times New Roman" w:hAnsi="Times New Roman" w:cs="Times New Roman"/>
          <w:sz w:val="28"/>
          <w:szCs w:val="28"/>
        </w:rPr>
        <w:t xml:space="preserve">№ 47 </w:t>
      </w:r>
      <w:r w:rsidRPr="00A96702">
        <w:rPr>
          <w:rFonts w:ascii="Times New Roman" w:hAnsi="Times New Roman" w:cs="Times New Roman"/>
          <w:sz w:val="28"/>
          <w:szCs w:val="28"/>
        </w:rPr>
        <w:t>требованиям.</w:t>
      </w:r>
      <w:proofErr w:type="gramEnd"/>
    </w:p>
    <w:p w:rsidR="00B51AC4" w:rsidRPr="00A96702" w:rsidRDefault="006A4015" w:rsidP="00A9670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 к</w:t>
      </w:r>
      <w:r w:rsidR="00B51AC4" w:rsidRPr="00A96702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51AC4" w:rsidRPr="00A96702">
        <w:rPr>
          <w:rFonts w:ascii="Times New Roman" w:hAnsi="Times New Roman" w:cs="Times New Roman"/>
          <w:sz w:val="28"/>
          <w:szCs w:val="28"/>
        </w:rPr>
        <w:t xml:space="preserve">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="00C244A3" w:rsidRPr="00A96702">
        <w:rPr>
          <w:rFonts w:ascii="Times New Roman" w:hAnsi="Times New Roman" w:cs="Times New Roman"/>
          <w:sz w:val="28"/>
          <w:szCs w:val="28"/>
        </w:rPr>
        <w:t>, расположенных на территории</w:t>
      </w:r>
      <w:r w:rsidR="0031658D">
        <w:rPr>
          <w:rFonts w:ascii="Times New Roman" w:hAnsi="Times New Roman" w:cs="Times New Roman"/>
          <w:sz w:val="28"/>
          <w:szCs w:val="28"/>
        </w:rPr>
        <w:t xml:space="preserve"> всех населенных пунктов Б</w:t>
      </w:r>
      <w:r w:rsidR="00C244A3" w:rsidRPr="00A96702">
        <w:rPr>
          <w:rFonts w:ascii="Times New Roman" w:hAnsi="Times New Roman" w:cs="Times New Roman"/>
          <w:sz w:val="28"/>
          <w:szCs w:val="28"/>
        </w:rPr>
        <w:t xml:space="preserve">еляевского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и Положение о ней утверждены </w:t>
      </w:r>
      <w:r w:rsidRPr="006A4015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A4015">
        <w:rPr>
          <w:rFonts w:ascii="Times New Roman" w:hAnsi="Times New Roman" w:cs="Times New Roman"/>
          <w:sz w:val="28"/>
          <w:szCs w:val="28"/>
        </w:rPr>
        <w:t xml:space="preserve"> </w:t>
      </w:r>
      <w:r w:rsidR="00C244A3" w:rsidRPr="00A96702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 w:rsidR="00C244A3" w:rsidRPr="00A96702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C244A3" w:rsidRPr="00A96702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6A4015">
        <w:rPr>
          <w:rFonts w:ascii="Times New Roman" w:hAnsi="Times New Roman" w:cs="Times New Roman"/>
          <w:sz w:val="28"/>
          <w:szCs w:val="28"/>
        </w:rPr>
        <w:t>от 23.10.2006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015">
        <w:rPr>
          <w:rFonts w:ascii="Times New Roman" w:hAnsi="Times New Roman" w:cs="Times New Roman"/>
          <w:sz w:val="28"/>
          <w:szCs w:val="28"/>
        </w:rPr>
        <w:t>615-р «О создании межведомственной комиссии по признанию помещения жилым помещением, жилого помещения непригодным для проживания и многоквартирного</w:t>
      </w:r>
      <w:proofErr w:type="gramEnd"/>
      <w:r w:rsidRPr="006A4015">
        <w:rPr>
          <w:rFonts w:ascii="Times New Roman" w:hAnsi="Times New Roman" w:cs="Times New Roman"/>
          <w:sz w:val="28"/>
          <w:szCs w:val="28"/>
        </w:rPr>
        <w:t xml:space="preserve"> дома аварийным и подлежащим сносу»</w:t>
      </w:r>
      <w:r w:rsidR="00C244A3" w:rsidRPr="00A96702">
        <w:rPr>
          <w:rFonts w:ascii="Times New Roman" w:hAnsi="Times New Roman" w:cs="Times New Roman"/>
          <w:sz w:val="28"/>
          <w:szCs w:val="28"/>
        </w:rPr>
        <w:t>.</w:t>
      </w:r>
    </w:p>
    <w:p w:rsidR="00C244A3" w:rsidRPr="00A96702" w:rsidRDefault="00C244A3" w:rsidP="00A9670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A96702">
        <w:rPr>
          <w:rFonts w:ascii="Times New Roman" w:hAnsi="Times New Roman" w:cs="Times New Roman"/>
          <w:sz w:val="28"/>
          <w:szCs w:val="28"/>
        </w:rPr>
        <w:t xml:space="preserve">В целях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</w:t>
      </w:r>
      <w:r w:rsidRPr="006A4015">
        <w:rPr>
          <w:rFonts w:ascii="Times New Roman" w:hAnsi="Times New Roman" w:cs="Times New Roman"/>
          <w:b/>
          <w:sz w:val="28"/>
          <w:szCs w:val="28"/>
          <w:u w:val="single"/>
        </w:rPr>
        <w:t>собственники жилых помещений,</w:t>
      </w:r>
      <w:r w:rsidRPr="00A96702">
        <w:rPr>
          <w:rFonts w:ascii="Times New Roman" w:hAnsi="Times New Roman" w:cs="Times New Roman"/>
          <w:sz w:val="28"/>
          <w:szCs w:val="28"/>
        </w:rPr>
        <w:t xml:space="preserve"> </w:t>
      </w:r>
      <w:r w:rsidRPr="0038327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расположенных на территории </w:t>
      </w:r>
      <w:r w:rsidR="00383271" w:rsidRPr="00383271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всего </w:t>
      </w:r>
      <w:proofErr w:type="spellStart"/>
      <w:r w:rsidRPr="00383271">
        <w:rPr>
          <w:rFonts w:ascii="Times New Roman" w:hAnsi="Times New Roman" w:cs="Times New Roman"/>
          <w:b/>
          <w:sz w:val="28"/>
          <w:szCs w:val="28"/>
          <w:u w:val="single"/>
        </w:rPr>
        <w:t>Беляевского</w:t>
      </w:r>
      <w:proofErr w:type="spellEnd"/>
      <w:r w:rsidRPr="0038327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</w:t>
      </w:r>
      <w:r w:rsidRPr="00A96702">
        <w:rPr>
          <w:rFonts w:ascii="Times New Roman" w:hAnsi="Times New Roman" w:cs="Times New Roman"/>
          <w:sz w:val="28"/>
          <w:szCs w:val="28"/>
        </w:rPr>
        <w:t xml:space="preserve">, вправе обратиться в межведомственную комиссию </w:t>
      </w:r>
      <w:r w:rsidR="00A96702" w:rsidRPr="00A9670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A96702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A9670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96702">
        <w:rPr>
          <w:rFonts w:ascii="Times New Roman" w:hAnsi="Times New Roman" w:cs="Times New Roman"/>
          <w:b/>
          <w:sz w:val="28"/>
          <w:szCs w:val="28"/>
          <w:u w:val="single"/>
        </w:rPr>
        <w:t>по адресу</w:t>
      </w:r>
      <w:r w:rsidR="00A96702" w:rsidRPr="00A9670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9670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96702" w:rsidRPr="00A96702">
        <w:rPr>
          <w:rFonts w:ascii="Times New Roman" w:hAnsi="Times New Roman" w:cs="Times New Roman"/>
          <w:b/>
          <w:sz w:val="28"/>
          <w:szCs w:val="28"/>
          <w:u w:val="single"/>
        </w:rPr>
        <w:t xml:space="preserve">461330, Оренбургская область, </w:t>
      </w:r>
      <w:proofErr w:type="spellStart"/>
      <w:r w:rsidR="00A96702" w:rsidRPr="00A96702">
        <w:rPr>
          <w:rFonts w:ascii="Times New Roman" w:hAnsi="Times New Roman" w:cs="Times New Roman"/>
          <w:b/>
          <w:sz w:val="28"/>
          <w:szCs w:val="28"/>
          <w:u w:val="single"/>
        </w:rPr>
        <w:t>Беляевский</w:t>
      </w:r>
      <w:proofErr w:type="spellEnd"/>
      <w:r w:rsidR="00A96702" w:rsidRPr="00A9670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31658D">
        <w:rPr>
          <w:rFonts w:ascii="Times New Roman" w:hAnsi="Times New Roman" w:cs="Times New Roman"/>
          <w:b/>
          <w:sz w:val="28"/>
          <w:szCs w:val="28"/>
          <w:u w:val="single"/>
        </w:rPr>
        <w:t>, с. Беляевка, ул. Советская 46</w:t>
      </w:r>
      <w:r w:rsidR="00A96702" w:rsidRPr="00A96702">
        <w:rPr>
          <w:rFonts w:ascii="Times New Roman" w:hAnsi="Times New Roman" w:cs="Times New Roman"/>
          <w:b/>
          <w:sz w:val="28"/>
          <w:szCs w:val="28"/>
          <w:u w:val="single"/>
        </w:rPr>
        <w:t>б.</w:t>
      </w:r>
      <w:proofErr w:type="gramEnd"/>
    </w:p>
    <w:p w:rsidR="00A96702" w:rsidRPr="00A96702" w:rsidRDefault="00A96702" w:rsidP="00A9670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6702">
        <w:rPr>
          <w:rFonts w:ascii="Times New Roman" w:hAnsi="Times New Roman" w:cs="Times New Roman"/>
          <w:b/>
          <w:sz w:val="28"/>
          <w:szCs w:val="28"/>
          <w:u w:val="single"/>
        </w:rPr>
        <w:t>Телефон справочной службы»: +7(35334)2-17-25</w:t>
      </w:r>
      <w:bookmarkStart w:id="0" w:name="_GoBack"/>
      <w:bookmarkEnd w:id="0"/>
    </w:p>
    <w:sectPr w:rsidR="00A96702" w:rsidRPr="00A96702" w:rsidSect="005F5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7C"/>
    <w:rsid w:val="0031658D"/>
    <w:rsid w:val="00383271"/>
    <w:rsid w:val="006A4015"/>
    <w:rsid w:val="00A14CDC"/>
    <w:rsid w:val="00A96702"/>
    <w:rsid w:val="00B1659B"/>
    <w:rsid w:val="00B51AC4"/>
    <w:rsid w:val="00BD1A7C"/>
    <w:rsid w:val="00C244A3"/>
    <w:rsid w:val="00C50AC4"/>
    <w:rsid w:val="00DE591C"/>
    <w:rsid w:val="00FD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A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1A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A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1A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SMO56</dc:creator>
  <cp:lastModifiedBy>SMO56</cp:lastModifiedBy>
  <cp:revision>3</cp:revision>
  <dcterms:created xsi:type="dcterms:W3CDTF">2022-03-30T09:18:00Z</dcterms:created>
  <dcterms:modified xsi:type="dcterms:W3CDTF">2022-04-01T09:59:00Z</dcterms:modified>
</cp:coreProperties>
</file>