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D8" w:rsidRDefault="002B0ED8" w:rsidP="002B0ED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0ED8">
        <w:rPr>
          <w:rFonts w:ascii="Times New Roman" w:hAnsi="Times New Roman" w:cs="Times New Roman"/>
          <w:b/>
          <w:sz w:val="36"/>
          <w:szCs w:val="36"/>
        </w:rPr>
        <w:t xml:space="preserve">ОТЧЕТ ПО РАБОТЕ С ОБРАЩЕНИЯМИ ГРАЖДАН </w:t>
      </w:r>
    </w:p>
    <w:p w:rsidR="002B0ED8" w:rsidRPr="002B0ED8" w:rsidRDefault="005F0D0C" w:rsidP="002B0ED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2022</w:t>
      </w:r>
      <w:r w:rsidR="002B0ED8" w:rsidRPr="002B0ED8">
        <w:rPr>
          <w:rFonts w:ascii="Times New Roman" w:hAnsi="Times New Roman" w:cs="Times New Roman"/>
          <w:b/>
          <w:sz w:val="36"/>
          <w:szCs w:val="36"/>
        </w:rPr>
        <w:t xml:space="preserve"> год в администрации муниципального</w:t>
      </w:r>
    </w:p>
    <w:p w:rsidR="002B0ED8" w:rsidRPr="002B0ED8" w:rsidRDefault="002B0ED8" w:rsidP="002B0ED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0ED8">
        <w:rPr>
          <w:rFonts w:ascii="Times New Roman" w:hAnsi="Times New Roman" w:cs="Times New Roman"/>
          <w:b/>
          <w:sz w:val="36"/>
          <w:szCs w:val="36"/>
        </w:rPr>
        <w:t>образования Белогорский сельсовет Беляевского района Оренбургской области</w:t>
      </w:r>
    </w:p>
    <w:p w:rsidR="002B0ED8" w:rsidRDefault="002B0ED8" w:rsidP="00713D8C">
      <w:pPr>
        <w:rPr>
          <w:rFonts w:ascii="Times New Roman" w:hAnsi="Times New Roman" w:cs="Times New Roman"/>
          <w:sz w:val="28"/>
          <w:szCs w:val="28"/>
        </w:rPr>
      </w:pPr>
    </w:p>
    <w:p w:rsidR="00DA355A" w:rsidRDefault="0034330A" w:rsidP="00343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0D0C">
        <w:rPr>
          <w:rFonts w:ascii="Times New Roman" w:hAnsi="Times New Roman" w:cs="Times New Roman"/>
          <w:sz w:val="28"/>
          <w:szCs w:val="28"/>
        </w:rPr>
        <w:t>За 2022</w:t>
      </w:r>
      <w:r w:rsidR="00713D8C" w:rsidRPr="00713D8C">
        <w:rPr>
          <w:rFonts w:ascii="Times New Roman" w:hAnsi="Times New Roman" w:cs="Times New Roman"/>
          <w:sz w:val="28"/>
          <w:szCs w:val="28"/>
        </w:rPr>
        <w:t xml:space="preserve"> год в администрацию муниципального образования Белогорский сельсовет письменных обращений не поступало. В администрацию сельсовета поступают телефонные звонки, которые также подлежат рассмотрению в общем порядке.</w:t>
      </w:r>
    </w:p>
    <w:p w:rsidR="00CF2C9C" w:rsidRPr="0034330A" w:rsidRDefault="00AE708B" w:rsidP="0034330A">
      <w:pPr>
        <w:jc w:val="both"/>
        <w:rPr>
          <w:rFonts w:ascii="Times New Roman" w:hAnsi="Times New Roman" w:cs="Times New Roman"/>
          <w:sz w:val="28"/>
          <w:szCs w:val="28"/>
        </w:rPr>
      </w:pPr>
      <w:r w:rsidRPr="0034330A">
        <w:rPr>
          <w:rFonts w:ascii="Times New Roman" w:hAnsi="Times New Roman" w:cs="Times New Roman"/>
          <w:sz w:val="28"/>
          <w:szCs w:val="28"/>
        </w:rPr>
        <w:t>Анализ тематики</w:t>
      </w:r>
      <w:r w:rsidR="00CF2C9C" w:rsidRPr="0034330A">
        <w:rPr>
          <w:rFonts w:ascii="Times New Roman" w:hAnsi="Times New Roman" w:cs="Times New Roman"/>
          <w:sz w:val="28"/>
          <w:szCs w:val="28"/>
        </w:rPr>
        <w:t xml:space="preserve"> устных </w:t>
      </w:r>
      <w:r w:rsidRPr="0034330A">
        <w:rPr>
          <w:rFonts w:ascii="Times New Roman" w:hAnsi="Times New Roman" w:cs="Times New Roman"/>
          <w:sz w:val="28"/>
          <w:szCs w:val="28"/>
        </w:rPr>
        <w:t>обращений показывает, что в целом тематическая структура остается стабильной: наиболе</w:t>
      </w:r>
      <w:r w:rsidR="005F0D0C">
        <w:rPr>
          <w:rFonts w:ascii="Times New Roman" w:hAnsi="Times New Roman" w:cs="Times New Roman"/>
          <w:sz w:val="28"/>
          <w:szCs w:val="28"/>
        </w:rPr>
        <w:t>е часто встречаемые вопросы 2022</w:t>
      </w:r>
      <w:bookmarkStart w:id="0" w:name="_GoBack"/>
      <w:bookmarkEnd w:id="0"/>
      <w:r w:rsidRPr="0034330A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F2C9C" w:rsidRPr="0034330A" w:rsidRDefault="00AE708B" w:rsidP="00713D8C">
      <w:pPr>
        <w:rPr>
          <w:rFonts w:ascii="Times New Roman" w:hAnsi="Times New Roman" w:cs="Times New Roman"/>
          <w:sz w:val="28"/>
          <w:szCs w:val="28"/>
        </w:rPr>
      </w:pPr>
      <w:r w:rsidRPr="0034330A">
        <w:rPr>
          <w:rFonts w:ascii="Times New Roman" w:hAnsi="Times New Roman" w:cs="Times New Roman"/>
          <w:sz w:val="28"/>
          <w:szCs w:val="28"/>
        </w:rPr>
        <w:t xml:space="preserve"> </w:t>
      </w:r>
      <w:r w:rsidRPr="0034330A">
        <w:rPr>
          <w:rFonts w:ascii="Times New Roman" w:hAnsi="Times New Roman" w:cs="Times New Roman"/>
          <w:sz w:val="28"/>
          <w:szCs w:val="28"/>
        </w:rPr>
        <w:sym w:font="Symbol" w:char="F0B7"/>
      </w:r>
      <w:r w:rsidR="0034330A">
        <w:rPr>
          <w:rFonts w:ascii="Times New Roman" w:hAnsi="Times New Roman" w:cs="Times New Roman"/>
          <w:sz w:val="28"/>
          <w:szCs w:val="28"/>
        </w:rPr>
        <w:t xml:space="preserve"> установка приборов учета воды</w:t>
      </w:r>
      <w:r w:rsidR="00CF2C9C" w:rsidRPr="0034330A">
        <w:rPr>
          <w:rFonts w:ascii="Times New Roman" w:hAnsi="Times New Roman" w:cs="Times New Roman"/>
          <w:sz w:val="28"/>
          <w:szCs w:val="28"/>
        </w:rPr>
        <w:t xml:space="preserve"> </w:t>
      </w:r>
      <w:r w:rsidRPr="003433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2C9C" w:rsidRPr="0034330A" w:rsidRDefault="00AE708B" w:rsidP="00713D8C">
      <w:pPr>
        <w:rPr>
          <w:rFonts w:ascii="Times New Roman" w:hAnsi="Times New Roman" w:cs="Times New Roman"/>
          <w:sz w:val="28"/>
          <w:szCs w:val="28"/>
        </w:rPr>
      </w:pPr>
      <w:r w:rsidRPr="0034330A">
        <w:rPr>
          <w:rFonts w:ascii="Times New Roman" w:hAnsi="Times New Roman" w:cs="Times New Roman"/>
          <w:sz w:val="28"/>
          <w:szCs w:val="28"/>
        </w:rPr>
        <w:sym w:font="Symbol" w:char="F0B7"/>
      </w:r>
      <w:r w:rsidR="00CF2C9C" w:rsidRPr="0034330A">
        <w:rPr>
          <w:rFonts w:ascii="Times New Roman" w:hAnsi="Times New Roman" w:cs="Times New Roman"/>
          <w:sz w:val="28"/>
          <w:szCs w:val="28"/>
        </w:rPr>
        <w:t xml:space="preserve"> по оформлению  </w:t>
      </w:r>
      <w:r w:rsidRPr="0034330A">
        <w:rPr>
          <w:rFonts w:ascii="Times New Roman" w:hAnsi="Times New Roman" w:cs="Times New Roman"/>
          <w:sz w:val="28"/>
          <w:szCs w:val="28"/>
        </w:rPr>
        <w:t xml:space="preserve"> пособий и компенсаций</w:t>
      </w:r>
      <w:r w:rsidR="0034330A">
        <w:rPr>
          <w:rFonts w:ascii="Times New Roman" w:hAnsi="Times New Roman" w:cs="Times New Roman"/>
          <w:sz w:val="28"/>
          <w:szCs w:val="28"/>
        </w:rPr>
        <w:t xml:space="preserve"> на детей</w:t>
      </w:r>
      <w:r w:rsidRPr="003433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708B" w:rsidRPr="0034330A" w:rsidRDefault="00AE708B" w:rsidP="00713D8C">
      <w:pPr>
        <w:rPr>
          <w:rFonts w:ascii="Times New Roman" w:hAnsi="Times New Roman" w:cs="Times New Roman"/>
          <w:sz w:val="28"/>
          <w:szCs w:val="28"/>
        </w:rPr>
      </w:pPr>
      <w:r w:rsidRPr="0034330A">
        <w:rPr>
          <w:rFonts w:ascii="Times New Roman" w:hAnsi="Times New Roman" w:cs="Times New Roman"/>
          <w:sz w:val="28"/>
          <w:szCs w:val="28"/>
        </w:rPr>
        <w:sym w:font="Symbol" w:char="F0B7"/>
      </w:r>
      <w:r w:rsidR="00CF2C9C" w:rsidRPr="0034330A">
        <w:rPr>
          <w:rFonts w:ascii="Times New Roman" w:hAnsi="Times New Roman" w:cs="Times New Roman"/>
          <w:sz w:val="28"/>
          <w:szCs w:val="28"/>
        </w:rPr>
        <w:t xml:space="preserve"> земельные и имущественные вопросы</w:t>
      </w:r>
      <w:r w:rsidRPr="0034330A">
        <w:rPr>
          <w:rFonts w:ascii="Times New Roman" w:hAnsi="Times New Roman" w:cs="Times New Roman"/>
          <w:sz w:val="28"/>
          <w:szCs w:val="28"/>
        </w:rPr>
        <w:t>;</w:t>
      </w:r>
    </w:p>
    <w:p w:rsidR="00CF2C9C" w:rsidRPr="0034330A" w:rsidRDefault="00CF2C9C" w:rsidP="00713D8C">
      <w:pPr>
        <w:rPr>
          <w:rFonts w:ascii="Times New Roman" w:hAnsi="Times New Roman" w:cs="Times New Roman"/>
          <w:sz w:val="28"/>
          <w:szCs w:val="28"/>
        </w:rPr>
      </w:pPr>
      <w:r w:rsidRPr="0034330A">
        <w:rPr>
          <w:rFonts w:ascii="Times New Roman" w:hAnsi="Times New Roman" w:cs="Times New Roman"/>
          <w:sz w:val="28"/>
          <w:szCs w:val="28"/>
        </w:rPr>
        <w:sym w:font="Symbol" w:char="F0B7"/>
      </w:r>
      <w:r w:rsidR="0034330A" w:rsidRPr="0034330A">
        <w:rPr>
          <w:rFonts w:ascii="Times New Roman" w:hAnsi="Times New Roman" w:cs="Times New Roman"/>
          <w:sz w:val="28"/>
          <w:szCs w:val="28"/>
        </w:rPr>
        <w:t xml:space="preserve"> по постановке на учет в Центр занятости</w:t>
      </w:r>
    </w:p>
    <w:p w:rsidR="00CF2C9C" w:rsidRPr="0034330A" w:rsidRDefault="00CF2C9C" w:rsidP="00713D8C">
      <w:pPr>
        <w:rPr>
          <w:rFonts w:ascii="Times New Roman" w:hAnsi="Times New Roman" w:cs="Times New Roman"/>
          <w:sz w:val="28"/>
          <w:szCs w:val="28"/>
        </w:rPr>
      </w:pPr>
      <w:r w:rsidRPr="0034330A">
        <w:rPr>
          <w:rFonts w:ascii="Times New Roman" w:hAnsi="Times New Roman" w:cs="Times New Roman"/>
          <w:sz w:val="28"/>
          <w:szCs w:val="28"/>
        </w:rPr>
        <w:sym w:font="Symbol" w:char="F0B7"/>
      </w:r>
      <w:r w:rsidR="0034330A">
        <w:rPr>
          <w:rFonts w:ascii="Times New Roman" w:hAnsi="Times New Roman" w:cs="Times New Roman"/>
          <w:sz w:val="28"/>
          <w:szCs w:val="28"/>
        </w:rPr>
        <w:t xml:space="preserve"> </w:t>
      </w:r>
      <w:r w:rsidR="0034330A" w:rsidRPr="0034330A">
        <w:rPr>
          <w:rFonts w:ascii="Times New Roman" w:hAnsi="Times New Roman" w:cs="Times New Roman"/>
          <w:sz w:val="28"/>
          <w:szCs w:val="28"/>
        </w:rPr>
        <w:t>вопросы в сфере благоустройства</w:t>
      </w:r>
    </w:p>
    <w:p w:rsidR="00713D8C" w:rsidRDefault="00713D8C" w:rsidP="00713D8C">
      <w:pPr>
        <w:rPr>
          <w:rFonts w:ascii="Times New Roman" w:hAnsi="Times New Roman" w:cs="Times New Roman"/>
          <w:sz w:val="28"/>
          <w:szCs w:val="28"/>
        </w:rPr>
      </w:pPr>
      <w:r w:rsidRPr="00713D8C">
        <w:rPr>
          <w:rFonts w:ascii="Times New Roman" w:hAnsi="Times New Roman" w:cs="Times New Roman"/>
          <w:sz w:val="28"/>
          <w:szCs w:val="28"/>
        </w:rPr>
        <w:t xml:space="preserve">Взято </w:t>
      </w:r>
      <w:r>
        <w:rPr>
          <w:rFonts w:ascii="Times New Roman" w:hAnsi="Times New Roman" w:cs="Times New Roman"/>
          <w:sz w:val="28"/>
          <w:szCs w:val="28"/>
        </w:rPr>
        <w:t>на контроль-100%, разъяснено-</w:t>
      </w:r>
      <w:r w:rsidRPr="00713D8C">
        <w:rPr>
          <w:rFonts w:ascii="Times New Roman" w:hAnsi="Times New Roman" w:cs="Times New Roman"/>
          <w:sz w:val="28"/>
          <w:szCs w:val="28"/>
        </w:rPr>
        <w:t>100%, повторных  обращений не было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08B" w:rsidRPr="0034330A" w:rsidRDefault="00AE708B" w:rsidP="00713D8C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4330A">
        <w:rPr>
          <w:rFonts w:ascii="Times New Roman" w:hAnsi="Times New Roman" w:cs="Times New Roman"/>
          <w:sz w:val="28"/>
          <w:szCs w:val="28"/>
        </w:rPr>
        <w:t xml:space="preserve"> Е</w:t>
      </w:r>
      <w:r w:rsidRPr="0034330A">
        <w:rPr>
          <w:rFonts w:ascii="Times New Roman" w:hAnsi="Times New Roman" w:cs="Times New Roman"/>
          <w:sz w:val="28"/>
          <w:szCs w:val="28"/>
        </w:rPr>
        <w:t xml:space="preserve">жемесячно </w:t>
      </w:r>
      <w:r w:rsidR="0034330A">
        <w:rPr>
          <w:rFonts w:ascii="Times New Roman" w:hAnsi="Times New Roman" w:cs="Times New Roman"/>
          <w:sz w:val="28"/>
          <w:szCs w:val="28"/>
        </w:rPr>
        <w:t>о</w:t>
      </w:r>
      <w:r w:rsidR="0034330A" w:rsidRPr="0034330A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Pr="0034330A">
        <w:rPr>
          <w:rFonts w:ascii="Times New Roman" w:hAnsi="Times New Roman" w:cs="Times New Roman"/>
          <w:sz w:val="28"/>
          <w:szCs w:val="28"/>
        </w:rPr>
        <w:t>выгрузка информации по рассмотрению обращений граждан</w:t>
      </w:r>
      <w:r w:rsidR="00CF2C9C" w:rsidRPr="0034330A">
        <w:rPr>
          <w:rFonts w:ascii="Times New Roman" w:hAnsi="Times New Roman" w:cs="Times New Roman"/>
          <w:sz w:val="28"/>
          <w:szCs w:val="28"/>
        </w:rPr>
        <w:t xml:space="preserve"> на информационном ресурсе ССТУ.РФ. </w:t>
      </w:r>
    </w:p>
    <w:sectPr w:rsidR="00AE708B" w:rsidRPr="0034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7"/>
    <w:rsid w:val="002B0ED8"/>
    <w:rsid w:val="0034330A"/>
    <w:rsid w:val="003A7C98"/>
    <w:rsid w:val="004B2A72"/>
    <w:rsid w:val="005F0D0C"/>
    <w:rsid w:val="00713D8C"/>
    <w:rsid w:val="0075258E"/>
    <w:rsid w:val="00864C97"/>
    <w:rsid w:val="00AE708B"/>
    <w:rsid w:val="00CF2C9C"/>
    <w:rsid w:val="00D41D3B"/>
    <w:rsid w:val="00DA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E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2022-03-24T05:33:00Z</cp:lastPrinted>
  <dcterms:created xsi:type="dcterms:W3CDTF">2021-04-08T05:17:00Z</dcterms:created>
  <dcterms:modified xsi:type="dcterms:W3CDTF">2023-03-01T05:51:00Z</dcterms:modified>
</cp:coreProperties>
</file>