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9F" w:rsidRDefault="00A71F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572770" cy="683895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9F" w:rsidRDefault="00A71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E039F" w:rsidRDefault="00A71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1E039F" w:rsidRDefault="001E0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39F" w:rsidRDefault="00A71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039F" w:rsidRDefault="00A71F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E039F" w:rsidRDefault="00A71F28">
      <w:pPr>
        <w:pStyle w:val="af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Беляевка</w:t>
      </w:r>
    </w:p>
    <w:p w:rsidR="001E039F" w:rsidRDefault="00A71F2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bidi="ar-SA"/>
        </w:rPr>
        <w:drawing>
          <wp:inline distT="0" distB="0" distL="0" distR="0">
            <wp:extent cx="2915920" cy="21590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9F" w:rsidRDefault="001E0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39F" w:rsidRDefault="00A71F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граждан на </w:t>
      </w:r>
      <w:r>
        <w:rPr>
          <w:rFonts w:ascii="Times New Roman" w:hAnsi="Times New Roman" w:cs="Times New Roman"/>
          <w:sz w:val="28"/>
          <w:szCs w:val="28"/>
        </w:rPr>
        <w:t>учет в качестве лиц, имеющих право на предоставление земельных участков в собственность бесплатно»</w:t>
      </w:r>
    </w:p>
    <w:p w:rsidR="001E039F" w:rsidRDefault="001E039F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:rsidR="001E039F" w:rsidRDefault="00A71F28">
      <w:pPr>
        <w:pStyle w:val="Heading1"/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целях повышения эффективности и качества деятельности муниципального образования Беляевский район по обеспечению реализации прав и законных интересов физи</w:t>
      </w:r>
      <w:r>
        <w:rPr>
          <w:rFonts w:ascii="Times New Roman" w:hAnsi="Times New Roman"/>
          <w:b w:val="0"/>
          <w:sz w:val="28"/>
          <w:szCs w:val="28"/>
        </w:rPr>
        <w:t xml:space="preserve">ческих и юридических лиц при предоставлении муниципальных услуг и исполнении муниципальных функций, а также во исполнение Федерального закона от 27.07.2010 № 210-ФЗ "Об организации предоставления государственных и муниципальных услуг",  руководствуясь п.3 </w:t>
      </w:r>
      <w:r>
        <w:rPr>
          <w:rFonts w:ascii="Times New Roman" w:hAnsi="Times New Roman"/>
          <w:b w:val="0"/>
          <w:sz w:val="28"/>
          <w:szCs w:val="28"/>
        </w:rPr>
        <w:t>ч.1 ст.4 Устава муниципального образования Беляевский район Оренбургской области:</w:t>
      </w:r>
    </w:p>
    <w:p w:rsidR="001E039F" w:rsidRDefault="00A71F28">
      <w:pPr>
        <w:pStyle w:val="Heading1"/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1.Утвердить административный регламент по предоставлению муниципальной услуги «Постановка граждан на учет в качестве лиц, имеющих право на предоставление земельных участков в</w:t>
      </w:r>
      <w:r>
        <w:rPr>
          <w:rFonts w:ascii="Times New Roman" w:hAnsi="Times New Roman"/>
          <w:b w:val="0"/>
          <w:sz w:val="28"/>
          <w:szCs w:val="28"/>
        </w:rPr>
        <w:t xml:space="preserve"> собственность бесплатно» (далее - административный регламент) согласно Приложению.</w:t>
      </w:r>
    </w:p>
    <w:p w:rsidR="001E039F" w:rsidRDefault="00A71F28">
      <w:pPr>
        <w:pStyle w:val="Heading1"/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Главному специалисту по управлению имуществом Динер О.В. организовать работу в соответствии с требованиями административного регламента.</w:t>
      </w:r>
    </w:p>
    <w:p w:rsidR="001E039F" w:rsidRDefault="00A71F28">
      <w:pPr>
        <w:pStyle w:val="Heading1"/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 Контроль за исполнением насто</w:t>
      </w:r>
      <w:r>
        <w:rPr>
          <w:rFonts w:ascii="Times New Roman" w:hAnsi="Times New Roman"/>
          <w:b w:val="0"/>
          <w:sz w:val="28"/>
          <w:szCs w:val="28"/>
        </w:rPr>
        <w:t>ящего постановления возложить на  первого заместителя главы администрации по финансово-экономическому и территориальному развитию Бучневу Л.М.</w:t>
      </w:r>
    </w:p>
    <w:p w:rsidR="001E039F" w:rsidRDefault="00A71F28">
      <w:pPr>
        <w:pStyle w:val="Heading1"/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 Постановление вступает в силу после его обнародования на информационном стенде в фойе здания администрации Бел</w:t>
      </w:r>
      <w:r>
        <w:rPr>
          <w:rFonts w:ascii="Times New Roman" w:hAnsi="Times New Roman"/>
          <w:b w:val="0"/>
          <w:sz w:val="28"/>
          <w:szCs w:val="28"/>
        </w:rPr>
        <w:t>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1E039F" w:rsidRDefault="001E039F">
      <w:pPr>
        <w:pStyle w:val="Heading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E039F" w:rsidRDefault="001E039F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:rsidR="001E039F" w:rsidRDefault="00A71F28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 А.А.Федотов</w:t>
      </w:r>
    </w:p>
    <w:p w:rsidR="001E039F" w:rsidRDefault="00A71F2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bidi="ar-SA"/>
        </w:rPr>
        <w:drawing>
          <wp:inline distT="0" distB="0" distL="0" distR="0">
            <wp:extent cx="2988310" cy="119253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9F" w:rsidRDefault="001E039F">
      <w:pPr>
        <w:pStyle w:val="aff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1E039F" w:rsidRDefault="001E039F">
      <w:pPr>
        <w:pStyle w:val="aff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1E039F" w:rsidRDefault="001E039F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:rsidR="001E039F" w:rsidRDefault="00A71F28">
      <w:pPr>
        <w:pStyle w:val="aff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Бучневой Л.М., отделу по муниципальной собственности и земельным вопросам, прокурору, в дело.</w:t>
      </w:r>
    </w:p>
    <w:p w:rsidR="001E039F" w:rsidRDefault="001E03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39F" w:rsidRDefault="00A71F28">
      <w:pPr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E039F" w:rsidRDefault="00A71F28">
      <w:pPr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E039F" w:rsidRDefault="00A71F28">
      <w:pPr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E039F" w:rsidRDefault="001E039F">
      <w:pPr>
        <w:pStyle w:val="aff0"/>
        <w:rPr>
          <w:sz w:val="16"/>
          <w:szCs w:val="16"/>
        </w:rPr>
      </w:pPr>
    </w:p>
    <w:p w:rsidR="001E039F" w:rsidRDefault="00A71F28">
      <w:pPr>
        <w:pStyle w:val="aff0"/>
        <w:rPr>
          <w:sz w:val="16"/>
          <w:szCs w:val="16"/>
        </w:rPr>
      </w:pPr>
      <w:r>
        <w:rPr>
          <w:sz w:val="16"/>
          <w:szCs w:val="16"/>
        </w:rPr>
        <w:t>[МЕСТО ДЛЯ ШТАМПА]</w:t>
      </w:r>
    </w:p>
    <w:p w:rsidR="001E039F" w:rsidRDefault="001E039F">
      <w:pPr>
        <w:pStyle w:val="1"/>
        <w:spacing w:after="320"/>
        <w:jc w:val="center"/>
        <w:rPr>
          <w:b/>
          <w:bCs/>
          <w:color w:val="000000"/>
          <w:lang w:eastAsia="ru-RU" w:bidi="ru-RU"/>
        </w:rPr>
      </w:pPr>
    </w:p>
    <w:p w:rsidR="001E039F" w:rsidRDefault="001E039F">
      <w:pPr>
        <w:pStyle w:val="1"/>
        <w:spacing w:after="320"/>
        <w:jc w:val="center"/>
        <w:rPr>
          <w:b/>
          <w:bCs/>
          <w:color w:val="000000"/>
          <w:lang w:eastAsia="ru-RU" w:bidi="ru-RU"/>
        </w:rPr>
      </w:pPr>
    </w:p>
    <w:p w:rsidR="001E039F" w:rsidRDefault="00A71F28">
      <w:pPr>
        <w:pStyle w:val="1"/>
        <w:spacing w:after="32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Административный регламент предоставления муниципальной услуги «</w:t>
      </w:r>
      <w:r>
        <w:rPr>
          <w:b/>
          <w:bCs/>
          <w:lang w:bidi="ru-RU"/>
        </w:rPr>
        <w:t xml:space="preserve">Постановка </w:t>
      </w:r>
      <w:r>
        <w:rPr>
          <w:b/>
          <w:bCs/>
          <w:lang w:bidi="ru-RU"/>
        </w:rPr>
        <w:t>граждан на учет в качестве лиц, имеющих право на предоставление земельных участков в собственность бесплатно</w:t>
      </w:r>
      <w:r>
        <w:rPr>
          <w:b/>
          <w:bCs/>
          <w:color w:val="000000"/>
          <w:lang w:eastAsia="ru-RU" w:bidi="ru-RU"/>
        </w:rPr>
        <w:t>»</w:t>
      </w:r>
    </w:p>
    <w:p w:rsidR="001E039F" w:rsidRDefault="00A71F28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jc w:val="center"/>
      </w:pPr>
      <w:r>
        <w:rPr>
          <w:b/>
          <w:bCs/>
          <w:color w:val="000000"/>
          <w:lang w:eastAsia="ru-RU" w:bidi="ru-RU"/>
        </w:rPr>
        <w:t>Общие положения</w:t>
      </w:r>
    </w:p>
    <w:p w:rsidR="001E039F" w:rsidRDefault="001E039F">
      <w:pPr>
        <w:pStyle w:val="1"/>
        <w:shd w:val="clear" w:color="auto" w:fill="auto"/>
        <w:tabs>
          <w:tab w:val="left" w:pos="326"/>
        </w:tabs>
        <w:ind w:firstLine="0"/>
      </w:pPr>
    </w:p>
    <w:p w:rsidR="001E039F" w:rsidRDefault="00A71F28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0" w:name="bookmark137"/>
      <w:bookmarkStart w:id="1" w:name="bookmark136"/>
      <w:r>
        <w:rPr>
          <w:color w:val="000000"/>
          <w:lang w:eastAsia="ru-RU" w:bidi="ru-RU"/>
        </w:rPr>
        <w:t>Предмет регулирования административного регламента</w:t>
      </w:r>
      <w:bookmarkEnd w:id="0"/>
      <w:bookmarkEnd w:id="1"/>
    </w:p>
    <w:p w:rsidR="001E039F" w:rsidRDefault="001E039F">
      <w:pPr>
        <w:pStyle w:val="24"/>
        <w:keepNext/>
        <w:keepLines/>
        <w:shd w:val="clear" w:color="auto" w:fill="auto"/>
        <w:spacing w:after="0"/>
      </w:pPr>
    </w:p>
    <w:p w:rsidR="001E039F" w:rsidRDefault="00A71F28">
      <w:pPr>
        <w:pStyle w:val="1"/>
        <w:shd w:val="clear" w:color="auto" w:fill="auto"/>
        <w:ind w:firstLine="720"/>
        <w:jc w:val="both"/>
        <w:rPr>
          <w:i/>
          <w:iCs/>
          <w:color w:val="000000"/>
          <w:lang w:eastAsia="ru-RU" w:bidi="ru-RU"/>
        </w:rPr>
      </w:pPr>
      <w:r>
        <w:rPr>
          <w:color w:val="000000"/>
          <w:lang w:eastAsia="ru-RU" w:bidi="ru-RU"/>
        </w:rPr>
        <w:t>1.Типовой административный регламент предоставления муниципальной услуги «Пос</w:t>
      </w:r>
      <w:r>
        <w:rPr>
          <w:color w:val="000000"/>
          <w:lang w:eastAsia="ru-RU" w:bidi="ru-RU"/>
        </w:rPr>
        <w:t>тановка граждан на учет в качестве лиц, имеющих право на предоставление земельных участков в собственность бесплатно» на территории Оренбургской области (далее – административный регламент) разработан в целях повышения качества и доступности предоставления</w:t>
      </w:r>
      <w:r>
        <w:rPr>
          <w:color w:val="000000"/>
          <w:lang w:eastAsia="ru-RU" w:bidi="ru-RU"/>
        </w:rPr>
        <w:t xml:space="preserve"> 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</w:t>
      </w:r>
      <w:r>
        <w:rPr>
          <w:color w:val="000000"/>
          <w:lang w:eastAsia="ru-RU" w:bidi="ru-RU"/>
        </w:rPr>
        <w:t>атно в администрации муниципального образования Беляевский район Оренбургской области.</w:t>
      </w:r>
    </w:p>
    <w:p w:rsidR="001E039F" w:rsidRDefault="00A71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регулирует возникающие на территории муниципального образования отношения по постановке на учет граждан, имеющих право на получение земельных </w:t>
      </w:r>
      <w:r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собственности, или земельных участков, государственная собственность на которые не разграничена, для осуществления индивидуального жилищного строительства, ведения садоводства и огородничества, личного подсобного хозяй</w:t>
      </w:r>
      <w:r>
        <w:rPr>
          <w:rFonts w:ascii="Times New Roman" w:hAnsi="Times New Roman" w:cs="Times New Roman"/>
          <w:sz w:val="28"/>
          <w:szCs w:val="28"/>
        </w:rPr>
        <w:t>ства (приусадебных земельных участков) в собственность бесплатно.</w:t>
      </w:r>
    </w:p>
    <w:p w:rsidR="001E039F" w:rsidRDefault="001E039F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</w:p>
    <w:p w:rsidR="001E039F" w:rsidRDefault="00A71F28">
      <w:pPr>
        <w:pStyle w:val="24"/>
        <w:keepNext/>
        <w:keepLines/>
        <w:shd w:val="clear" w:color="auto" w:fill="auto"/>
        <w:spacing w:after="360"/>
      </w:pPr>
      <w:bookmarkStart w:id="2" w:name="bookmark139"/>
      <w:bookmarkStart w:id="3" w:name="bookmark138"/>
      <w:r>
        <w:rPr>
          <w:color w:val="000000"/>
          <w:lang w:eastAsia="ru-RU" w:bidi="ru-RU"/>
        </w:rPr>
        <w:t>Круг заявителей</w:t>
      </w:r>
      <w:bookmarkEnd w:id="2"/>
      <w:bookmarkEnd w:id="3"/>
    </w:p>
    <w:p w:rsidR="001E039F" w:rsidRDefault="00A71F28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 Заявителями на получение муниципальной услуги являются (далее – заявители) граждане, являющиеся членами многодетной семьи, если на дату подачи заявления о постановке на у</w:t>
      </w:r>
      <w:r>
        <w:rPr>
          <w:color w:val="000000"/>
          <w:lang w:eastAsia="ru-RU" w:bidi="ru-RU"/>
        </w:rPr>
        <w:t xml:space="preserve">чет в целях предоставления земельного участка </w:t>
      </w:r>
      <w:r>
        <w:rPr>
          <w:color w:val="000000"/>
          <w:lang w:eastAsia="ru-RU" w:bidi="ru-RU"/>
        </w:rPr>
        <w:lastRenderedPageBreak/>
        <w:t>бесплатно одновременно соблюдены следующие условия:</w:t>
      </w:r>
    </w:p>
    <w:p w:rsidR="001E039F" w:rsidRDefault="00A71F28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а) члены многодетной семьи являются гражданами Российской Федерации;</w:t>
      </w:r>
    </w:p>
    <w:p w:rsidR="001E039F" w:rsidRDefault="00A71F28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б) родители (один из родителей) либо одинокая мать (отец), с которыми совместно проживают</w:t>
      </w:r>
      <w:r>
        <w:rPr>
          <w:color w:val="000000"/>
          <w:lang w:eastAsia="ru-RU" w:bidi="ru-RU"/>
        </w:rPr>
        <w:t xml:space="preserve"> трое и более детей, имеют место жительства на территории Оренбургской области не менее 10 лет.</w:t>
      </w:r>
    </w:p>
    <w:p w:rsidR="001E039F" w:rsidRDefault="00A71F28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срок, установленный настоящим пунктом, включаются (засчитываются) периоды замещения воинских должностей, прохождение военной службы в которых засчитывается в </w:t>
      </w:r>
      <w:r>
        <w:rPr>
          <w:color w:val="000000"/>
          <w:lang w:eastAsia="ru-RU" w:bidi="ru-RU"/>
        </w:rPr>
        <w:t>соответствии с законодательством Российской Федерации в выслугу лет для назначения пенсии за выслугу лет лицам, проходившим военную службу, в том числе за пределами Оренбургской области;</w:t>
      </w:r>
    </w:p>
    <w:p w:rsidR="001E039F" w:rsidRDefault="00A71F28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в) трое и более детей многодетной семьи имеют место жительства на тер</w:t>
      </w:r>
      <w:r>
        <w:rPr>
          <w:color w:val="000000"/>
          <w:lang w:eastAsia="ru-RU" w:bidi="ru-RU"/>
        </w:rPr>
        <w:t>ритории Оренбургской области;</w:t>
      </w:r>
    </w:p>
    <w:p w:rsidR="001E039F" w:rsidRDefault="00A71F28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г) граждане не имеют земельных участков в границах населенных пунктов Оренбургской области в собственности, на праве пожизненного наследуемого владения или постоянного (бессрочного) пользования, предназначенных для индивидуаль</w:t>
      </w:r>
      <w:r>
        <w:rPr>
          <w:color w:val="000000"/>
          <w:lang w:eastAsia="ru-RU" w:bidi="ru-RU"/>
        </w:rPr>
        <w:t>ного жилищного строительства или ведения личного подсобного хозяйства (приусадебных земельных участков).</w:t>
      </w:r>
    </w:p>
    <w:p w:rsidR="001E039F" w:rsidRDefault="001E039F">
      <w:pPr>
        <w:pStyle w:val="1"/>
        <w:shd w:val="clear" w:color="auto" w:fill="auto"/>
        <w:tabs>
          <w:tab w:val="left" w:pos="1445"/>
        </w:tabs>
        <w:ind w:left="880" w:firstLine="0"/>
        <w:jc w:val="both"/>
      </w:pPr>
    </w:p>
    <w:p w:rsidR="001E039F" w:rsidRDefault="00A71F28">
      <w:pPr>
        <w:pStyle w:val="1"/>
        <w:spacing w:after="540"/>
        <w:jc w:val="center"/>
      </w:pPr>
      <w:r>
        <w:rPr>
          <w:b/>
          <w:bCs/>
          <w:color w:val="000000"/>
          <w:lang w:eastAsia="ru-RU" w:bidi="ru-RU"/>
        </w:rPr>
        <w:t xml:space="preserve">Требования </w:t>
      </w:r>
      <w:r>
        <w:rPr>
          <w:b/>
          <w:bCs/>
          <w:lang w:bidi="ru-RU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</w:t>
      </w:r>
      <w:r>
        <w:rPr>
          <w:b/>
          <w:bCs/>
          <w:lang w:bidi="ru-RU"/>
        </w:rPr>
        <w:t>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1E039F" w:rsidRDefault="00A71F28">
      <w:pPr>
        <w:pStyle w:val="1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 Требования предоставления заявителю муниципальной услуги в соответ</w:t>
      </w:r>
      <w:r>
        <w:rPr>
          <w:color w:val="000000"/>
          <w:lang w:eastAsia="ru-RU" w:bidi="ru-RU"/>
        </w:rPr>
        <w:t>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</w:t>
      </w:r>
      <w:r>
        <w:rPr>
          <w:color w:val="000000"/>
          <w:lang w:eastAsia="ru-RU" w:bidi="ru-RU"/>
        </w:rPr>
        <w:t>ился заявитель, не предусмотрены.</w:t>
      </w:r>
    </w:p>
    <w:p w:rsidR="001E039F" w:rsidRDefault="001E039F">
      <w:pPr>
        <w:pStyle w:val="1"/>
        <w:shd w:val="clear" w:color="auto" w:fill="auto"/>
        <w:tabs>
          <w:tab w:val="left" w:pos="1445"/>
        </w:tabs>
        <w:ind w:firstLine="709"/>
        <w:jc w:val="both"/>
        <w:rPr>
          <w:color w:val="000000"/>
          <w:lang w:eastAsia="ru-RU" w:bidi="ru-RU"/>
        </w:rPr>
      </w:pPr>
    </w:p>
    <w:p w:rsidR="001E039F" w:rsidRDefault="00A71F28">
      <w:pPr>
        <w:pStyle w:val="1"/>
        <w:numPr>
          <w:ilvl w:val="0"/>
          <w:numId w:val="1"/>
        </w:numPr>
        <w:shd w:val="clear" w:color="auto" w:fill="auto"/>
        <w:tabs>
          <w:tab w:val="left" w:pos="428"/>
        </w:tabs>
        <w:spacing w:after="240"/>
        <w:jc w:val="center"/>
      </w:pPr>
      <w:r>
        <w:rPr>
          <w:b/>
          <w:bCs/>
          <w:color w:val="000000"/>
          <w:lang w:eastAsia="ru-RU" w:bidi="ru-RU"/>
        </w:rPr>
        <w:t>Стандарт предоставления муниципальной услуги</w:t>
      </w:r>
    </w:p>
    <w:p w:rsidR="001E039F" w:rsidRDefault="00A71F28">
      <w:pPr>
        <w:pStyle w:val="24"/>
        <w:keepNext/>
        <w:keepLines/>
        <w:shd w:val="clear" w:color="auto" w:fill="auto"/>
        <w:spacing w:after="380"/>
      </w:pPr>
      <w:bookmarkStart w:id="4" w:name="bookmark141"/>
      <w:bookmarkStart w:id="5" w:name="bookmark140"/>
      <w:r>
        <w:rPr>
          <w:color w:val="000000"/>
          <w:lang w:eastAsia="ru-RU" w:bidi="ru-RU"/>
        </w:rPr>
        <w:t>Наименование муниципальной услуги</w:t>
      </w:r>
      <w:bookmarkEnd w:id="4"/>
      <w:bookmarkEnd w:id="5"/>
    </w:p>
    <w:p w:rsidR="001E039F" w:rsidRDefault="00A71F28">
      <w:pPr>
        <w:pStyle w:val="1"/>
        <w:shd w:val="clear" w:color="auto" w:fill="auto"/>
        <w:tabs>
          <w:tab w:val="left" w:pos="1404"/>
        </w:tabs>
        <w:spacing w:after="240"/>
        <w:ind w:firstLine="709"/>
        <w:jc w:val="both"/>
      </w:pPr>
      <w:r>
        <w:rPr>
          <w:color w:val="000000"/>
          <w:lang w:eastAsia="ru-RU" w:bidi="ru-RU"/>
        </w:rPr>
        <w:t xml:space="preserve">4. Наименование муниципальной услуги: «Постановка граждан на учет </w:t>
      </w:r>
      <w:r>
        <w:rPr>
          <w:color w:val="000000"/>
          <w:lang w:eastAsia="ru-RU" w:bidi="ru-RU"/>
        </w:rPr>
        <w:br/>
        <w:t xml:space="preserve">в качестве лиц, имеющих право на предоставление земельных участков </w:t>
      </w:r>
      <w:r>
        <w:rPr>
          <w:color w:val="000000"/>
          <w:lang w:eastAsia="ru-RU" w:bidi="ru-RU"/>
        </w:rPr>
        <w:br/>
        <w:t xml:space="preserve">в </w:t>
      </w:r>
      <w:r>
        <w:rPr>
          <w:color w:val="000000"/>
          <w:lang w:eastAsia="ru-RU" w:bidi="ru-RU"/>
        </w:rPr>
        <w:t>собственность бесплатно».</w:t>
      </w:r>
    </w:p>
    <w:p w:rsidR="001E039F" w:rsidRDefault="00A71F28">
      <w:pPr>
        <w:pStyle w:val="1"/>
        <w:shd w:val="clear" w:color="auto" w:fill="auto"/>
        <w:spacing w:after="380"/>
        <w:ind w:firstLine="0"/>
        <w:jc w:val="center"/>
      </w:pPr>
      <w:r>
        <w:rPr>
          <w:b/>
          <w:bCs/>
          <w:color w:val="000000"/>
          <w:lang w:eastAsia="ru-RU" w:bidi="ru-RU"/>
        </w:rPr>
        <w:t>Наименование органа, предоставляющего муниципальную услугу</w:t>
      </w:r>
    </w:p>
    <w:p w:rsidR="001E039F" w:rsidRDefault="00A71F28">
      <w:pPr>
        <w:pStyle w:val="1"/>
        <w:tabs>
          <w:tab w:val="left" w:pos="165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5. Муниципальная услуга «Постановка граждан на учет в качестве лиц, имеющих право на предоставление земельных участков в собственность бесплатно»</w:t>
      </w:r>
    </w:p>
    <w:p w:rsidR="001E039F" w:rsidRDefault="00A71F28">
      <w:pPr>
        <w:pStyle w:val="1"/>
        <w:shd w:val="clear" w:color="auto" w:fill="auto"/>
        <w:tabs>
          <w:tab w:val="left" w:pos="1656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предоставляется органом м</w:t>
      </w:r>
      <w:r>
        <w:rPr>
          <w:color w:val="000000"/>
          <w:lang w:eastAsia="ru-RU" w:bidi="ru-RU"/>
        </w:rPr>
        <w:t xml:space="preserve">естного самоуправления – администрацией </w:t>
      </w:r>
      <w:r>
        <w:rPr>
          <w:color w:val="000000"/>
          <w:lang w:eastAsia="ru-RU" w:bidi="ru-RU"/>
        </w:rPr>
        <w:lastRenderedPageBreak/>
        <w:t>муниципального образования Беляевский район Оренбургской области (далее – орган местного самоуправления).</w:t>
      </w:r>
    </w:p>
    <w:p w:rsidR="001E039F" w:rsidRDefault="00A71F28">
      <w:pPr>
        <w:pStyle w:val="1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6. В предоставлении муниципальной услуги участвуют органы государственной власти, органы местного самоуправлен</w:t>
      </w:r>
      <w:r>
        <w:rPr>
          <w:color w:val="000000"/>
          <w:lang w:eastAsia="ru-RU" w:bidi="ru-RU"/>
        </w:rPr>
        <w:t>ия, организации, к компетенции которых относится запрашиваемая информация, а также многофункциональные центры, участвующие в предоставлении муниципальной услуги (при наличии соглашения о взаимодействии между многофункциональным центром и органом местного с</w:t>
      </w:r>
      <w:r>
        <w:rPr>
          <w:color w:val="000000"/>
          <w:lang w:eastAsia="ru-RU" w:bidi="ru-RU"/>
        </w:rPr>
        <w:t>амоуправления) (далее –получен о взаимодействии).</w:t>
      </w:r>
    </w:p>
    <w:p w:rsidR="001E039F" w:rsidRDefault="00A71F28">
      <w:pPr>
        <w:pStyle w:val="1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Многофункциональные центры,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</w:t>
      </w:r>
      <w:r>
        <w:rPr>
          <w:color w:val="000000"/>
          <w:lang w:eastAsia="ru-RU" w:bidi="ru-RU"/>
        </w:rPr>
        <w:t>оставления.</w:t>
      </w:r>
    </w:p>
    <w:p w:rsidR="001E039F" w:rsidRDefault="001E039F">
      <w:pPr>
        <w:pStyle w:val="24"/>
        <w:shd w:val="clear" w:color="auto" w:fill="auto"/>
        <w:spacing w:after="360"/>
        <w:rPr>
          <w:color w:val="000000"/>
          <w:lang w:eastAsia="ru-RU" w:bidi="ru-RU"/>
        </w:rPr>
      </w:pPr>
    </w:p>
    <w:p w:rsidR="001E039F" w:rsidRDefault="00A71F28">
      <w:pPr>
        <w:pStyle w:val="24"/>
        <w:shd w:val="clear" w:color="auto" w:fill="auto"/>
        <w:spacing w:after="360"/>
      </w:pPr>
      <w:bookmarkStart w:id="6" w:name="bookmark143"/>
      <w:bookmarkStart w:id="7" w:name="bookmark142"/>
      <w:r>
        <w:rPr>
          <w:color w:val="000000"/>
          <w:lang w:eastAsia="ru-RU" w:bidi="ru-RU"/>
        </w:rPr>
        <w:t>Результат предоставления муниципальной услуги</w:t>
      </w:r>
      <w:bookmarkEnd w:id="6"/>
      <w:bookmarkEnd w:id="7"/>
    </w:p>
    <w:p w:rsidR="001E039F" w:rsidRDefault="00A71F28">
      <w:pPr>
        <w:pStyle w:val="1"/>
        <w:shd w:val="clear" w:color="auto" w:fill="auto"/>
        <w:tabs>
          <w:tab w:val="left" w:pos="1286"/>
        </w:tabs>
        <w:ind w:firstLine="709"/>
        <w:jc w:val="both"/>
      </w:pPr>
      <w:r>
        <w:rPr>
          <w:color w:val="000000"/>
          <w:lang w:eastAsia="ru-RU" w:bidi="ru-RU"/>
        </w:rPr>
        <w:t>7. Результатом предоставления муниципальной услуги являются:</w:t>
      </w:r>
    </w:p>
    <w:p w:rsidR="001E039F" w:rsidRDefault="00A71F28">
      <w:pPr>
        <w:pStyle w:val="1"/>
        <w:shd w:val="clear" w:color="auto" w:fill="auto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решение о постановке на учет в качестве лиц, имеющих право на предоставление земельных участков в собственность бесплатно (приложение№ 1</w:t>
      </w:r>
      <w:r>
        <w:rPr>
          <w:color w:val="000000"/>
          <w:lang w:eastAsia="ru-RU" w:bidi="ru-RU"/>
        </w:rPr>
        <w:t xml:space="preserve"> к административному регламенту);</w:t>
      </w:r>
    </w:p>
    <w:p w:rsidR="001E039F" w:rsidRDefault="00A71F28">
      <w:pPr>
        <w:pStyle w:val="1"/>
        <w:shd w:val="clear" w:color="auto" w:fill="auto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решение об отказе в постановке на учет в качестве лиц, имеющих право на предоставление земельных участков в собственность бесплатно (приложение № 2 к административному регламенту).</w:t>
      </w:r>
    </w:p>
    <w:p w:rsidR="001E039F" w:rsidRDefault="00A71F28">
      <w:pPr>
        <w:pStyle w:val="1"/>
        <w:shd w:val="clear" w:color="auto" w:fill="auto"/>
        <w:tabs>
          <w:tab w:val="left" w:pos="1286"/>
        </w:tabs>
        <w:ind w:firstLine="709"/>
        <w:jc w:val="both"/>
      </w:pPr>
      <w:r>
        <w:t xml:space="preserve">8. Реестровая модель учета результатов </w:t>
      </w:r>
      <w:r>
        <w:t>предоставления муниципальной услуги не предусмотрена.</w:t>
      </w:r>
    </w:p>
    <w:p w:rsidR="001E039F" w:rsidRDefault="00A71F28">
      <w:pPr>
        <w:pStyle w:val="1"/>
        <w:tabs>
          <w:tab w:val="left" w:pos="1286"/>
        </w:tabs>
        <w:ind w:firstLine="709"/>
        <w:jc w:val="both"/>
      </w:pPr>
      <w:r>
        <w:t>9. Заявителю по его выбору предоставляются варианты получения результата муниципальной услуги в виде:</w:t>
      </w:r>
    </w:p>
    <w:p w:rsidR="001E039F" w:rsidRDefault="00A71F28">
      <w:pPr>
        <w:pStyle w:val="1"/>
        <w:tabs>
          <w:tab w:val="left" w:pos="1286"/>
        </w:tabs>
        <w:ind w:firstLine="709"/>
        <w:jc w:val="both"/>
      </w:pPr>
      <w:r>
        <w:t xml:space="preserve">а) электронного документа, подписанного уполномоченным должностным лицом с использованием усиленной </w:t>
      </w:r>
      <w:r>
        <w:t>квалифицированной электронной подписи (далее–ЭП);</w:t>
      </w:r>
    </w:p>
    <w:p w:rsidR="001E039F" w:rsidRDefault="00A71F28">
      <w:pPr>
        <w:pStyle w:val="1"/>
        <w:tabs>
          <w:tab w:val="left" w:pos="1286"/>
        </w:tabs>
        <w:ind w:firstLine="709"/>
        <w:jc w:val="both"/>
      </w:pPr>
      <w:r>
        <w:t>б) документа на бумажном носителе, подтверждающего содержание электронного документа, направленного органом местного самоуправления, в органе местного самоуправления, в многофункциональном центре (при налич</w:t>
      </w:r>
      <w:r>
        <w:t>ии соглашения о взаимодействии);</w:t>
      </w:r>
    </w:p>
    <w:p w:rsidR="001E039F" w:rsidRDefault="00A71F28">
      <w:pPr>
        <w:pStyle w:val="1"/>
        <w:tabs>
          <w:tab w:val="left" w:pos="1286"/>
        </w:tabs>
        <w:ind w:firstLine="709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E039F" w:rsidRDefault="00A71F28">
      <w:pPr>
        <w:pStyle w:val="1"/>
        <w:shd w:val="clear" w:color="auto" w:fill="auto"/>
        <w:tabs>
          <w:tab w:val="left" w:pos="1286"/>
        </w:tabs>
        <w:ind w:firstLine="709"/>
        <w:jc w:val="both"/>
      </w:pPr>
      <w:r>
        <w:t>Заявителю предоставляется возможность сохранения электронного документа, являющегося результатом пред</w:t>
      </w:r>
      <w:r>
        <w:t>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1E039F" w:rsidRDefault="001E039F">
      <w:pPr>
        <w:pStyle w:val="1"/>
        <w:shd w:val="clear" w:color="auto" w:fill="auto"/>
        <w:tabs>
          <w:tab w:val="left" w:pos="1286"/>
        </w:tabs>
        <w:ind w:firstLine="709"/>
        <w:jc w:val="both"/>
      </w:pPr>
    </w:p>
    <w:p w:rsidR="001E039F" w:rsidRDefault="00A71F28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Сро</w:t>
      </w:r>
      <w:r>
        <w:rPr>
          <w:b/>
          <w:bCs/>
          <w:color w:val="000000"/>
          <w:lang w:eastAsia="ru-RU" w:bidi="ru-RU"/>
        </w:rPr>
        <w:t>к предоставления муниципальной услуги</w:t>
      </w:r>
    </w:p>
    <w:p w:rsidR="001E039F" w:rsidRDefault="001E039F">
      <w:pPr>
        <w:pStyle w:val="1"/>
        <w:shd w:val="clear" w:color="auto" w:fill="auto"/>
        <w:ind w:firstLine="0"/>
        <w:jc w:val="center"/>
      </w:pPr>
    </w:p>
    <w:p w:rsidR="001E039F" w:rsidRDefault="00A71F28">
      <w:pPr>
        <w:pStyle w:val="1"/>
        <w:shd w:val="clear" w:color="auto" w:fill="auto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10. Максимальный срок предоставления муниципальной услуги, в том числе в случае, если заявление и необходимые для предоставления муниципальной услуги документы поданы заявителем посредством Единого портала государстве</w:t>
      </w:r>
      <w:r>
        <w:rPr>
          <w:color w:val="000000"/>
          <w:lang w:eastAsia="ru-RU" w:bidi="ru-RU"/>
        </w:rPr>
        <w:t>нных и муниципальных услуг (функций) Оренбургской области (www.gosuslugi.ru) (далее – ЕПГУ) или в многофункциональном центре, с учетом необходимости обращения в органы государственной власти, органы местного самоуправления, организации, участвующие в предо</w:t>
      </w:r>
      <w:r>
        <w:rPr>
          <w:color w:val="000000"/>
          <w:lang w:eastAsia="ru-RU" w:bidi="ru-RU"/>
        </w:rPr>
        <w:t>ставлении муниципальной услуги, составляет 5 рабочих дней со дня регистрации заявления в органе местного самоуправления.</w:t>
      </w:r>
    </w:p>
    <w:p w:rsidR="001E039F" w:rsidRDefault="00A71F28">
      <w:pPr>
        <w:pStyle w:val="1"/>
        <w:shd w:val="clear" w:color="auto" w:fill="auto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Результат предоставления муниципальной услуги, указанный в пункте 7 административного регламента, выдается заявителю или направляется е</w:t>
      </w:r>
      <w:r>
        <w:rPr>
          <w:color w:val="000000"/>
          <w:lang w:eastAsia="ru-RU" w:bidi="ru-RU"/>
        </w:rPr>
        <w:t>му заказным письмом с уведомлением о вручении не позднее 5 рабочих дней со дня принятия соответствующего решения.</w:t>
      </w:r>
    </w:p>
    <w:p w:rsidR="001E039F" w:rsidRDefault="001E039F">
      <w:pPr>
        <w:pStyle w:val="24"/>
        <w:shd w:val="clear" w:color="auto" w:fill="auto"/>
        <w:spacing w:after="360"/>
        <w:rPr>
          <w:color w:val="000000"/>
          <w:lang w:eastAsia="ru-RU" w:bidi="ru-RU"/>
        </w:rPr>
      </w:pPr>
    </w:p>
    <w:p w:rsidR="001E039F" w:rsidRDefault="00A71F28">
      <w:pPr>
        <w:pStyle w:val="24"/>
        <w:shd w:val="clear" w:color="auto" w:fill="auto"/>
        <w:spacing w:after="360"/>
      </w:pPr>
      <w:bookmarkStart w:id="8" w:name="bookmark147"/>
      <w:bookmarkStart w:id="9" w:name="bookmark146"/>
      <w:r>
        <w:rPr>
          <w:color w:val="000000"/>
          <w:lang w:eastAsia="ru-RU" w:bidi="ru-RU"/>
        </w:rPr>
        <w:t xml:space="preserve">Правовые основания для предоставления </w:t>
      </w:r>
      <w:r>
        <w:rPr>
          <w:color w:val="000000"/>
          <w:lang w:eastAsia="ru-RU" w:bidi="ru-RU"/>
        </w:rPr>
        <w:br/>
        <w:t>муниципальной услуги</w:t>
      </w:r>
      <w:bookmarkEnd w:id="8"/>
      <w:bookmarkEnd w:id="9"/>
    </w:p>
    <w:p w:rsidR="001E039F" w:rsidRDefault="00A71F28">
      <w:pPr>
        <w:pStyle w:val="1"/>
        <w:shd w:val="clear" w:color="auto" w:fill="auto"/>
        <w:tabs>
          <w:tab w:val="left" w:pos="1286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11. Перечень нормативных правовых актов, регулирующих предоставление муниципально</w:t>
      </w:r>
      <w:r>
        <w:rPr>
          <w:color w:val="000000"/>
          <w:lang w:eastAsia="ru-RU" w:bidi="ru-RU"/>
        </w:rPr>
        <w:t>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</w:t>
      </w:r>
      <w:r>
        <w:rPr>
          <w:color w:val="000000"/>
          <w:lang w:eastAsia="ru-RU" w:bidi="ru-RU"/>
        </w:rPr>
        <w:t>ных служащих, работников размещен на официальном сайте администрации Беляевского района (https://mo-be.orb.ru/) в информационно-телекоммуникационной сети «Интернет» (далее – сеть «Интернет»), на ЕПГУ.</w:t>
      </w:r>
    </w:p>
    <w:p w:rsidR="001E039F" w:rsidRDefault="001E039F">
      <w:pPr>
        <w:pStyle w:val="1"/>
        <w:shd w:val="clear" w:color="auto" w:fill="auto"/>
        <w:tabs>
          <w:tab w:val="left" w:pos="1286"/>
        </w:tabs>
        <w:ind w:left="720" w:firstLine="709"/>
        <w:jc w:val="both"/>
      </w:pPr>
    </w:p>
    <w:p w:rsidR="001E039F" w:rsidRDefault="00A71F28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Исчерпывающий перечень документов, необходимых для </w:t>
      </w:r>
      <w:r>
        <w:rPr>
          <w:b/>
          <w:bCs/>
          <w:color w:val="000000"/>
          <w:lang w:eastAsia="ru-RU" w:bidi="ru-RU"/>
        </w:rPr>
        <w:t>предоставления муниципальной услуги</w:t>
      </w:r>
    </w:p>
    <w:p w:rsidR="001E039F" w:rsidRDefault="001E039F">
      <w:pPr>
        <w:pStyle w:val="1"/>
        <w:shd w:val="clear" w:color="auto" w:fill="auto"/>
        <w:ind w:firstLine="0"/>
        <w:jc w:val="center"/>
      </w:pP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12. Для получения муниципальной услуги заявитель представляет в орган местного самоуправления заявление о предоставлении муниципальной услуги по форме, утвержденной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softHyphen/>
        <w:t xml:space="preserve"> постановлением Правительства Оренбу</w:t>
      </w:r>
      <w:r>
        <w:rPr>
          <w:color w:val="000000"/>
          <w:lang w:eastAsia="ru-RU" w:bidi="ru-RU"/>
        </w:rPr>
        <w:t>ргской области от 15.10.2015 года №827-п «Об утверждении формы заявления о постановке на учет в целях предоставления земельного участка в собственность бесплатно», одним из следующих способов:</w:t>
      </w: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left="709" w:firstLine="0"/>
        <w:jc w:val="both"/>
      </w:pPr>
      <w:r>
        <w:t>а) в электронной форме посредством ЕПГУ.</w:t>
      </w:r>
    </w:p>
    <w:p w:rsidR="001E039F" w:rsidRDefault="00A71F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подаче заявления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муниципальной услуги в электронной форме посредством ЕПГУ заявитель проходит авторизацию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</w:t>
      </w:r>
      <w:r>
        <w:rPr>
          <w:rFonts w:ascii="Times New Roman" w:eastAsia="Times New Roman" w:hAnsi="Times New Roman" w:cs="Times New Roman"/>
          <w:sz w:val="28"/>
          <w:szCs w:val="28"/>
        </w:rPr>
        <w:t>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 должен иметь подтвержденную учетную запись.</w:t>
      </w:r>
    </w:p>
    <w:p w:rsidR="001E039F" w:rsidRDefault="00A71F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представления заявления и прилагаем</w:t>
      </w:r>
      <w:r>
        <w:rPr>
          <w:rFonts w:ascii="Times New Roman" w:eastAsia="Times New Roman" w:hAnsi="Times New Roman" w:cs="Times New Roman"/>
          <w:sz w:val="28"/>
          <w:szCs w:val="28"/>
        </w:rPr>
        <w:t>ых к нему документов указанным способом заявитель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1E039F" w:rsidRDefault="00A71F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направляется заявителем вме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 с прикрепленными электронными документами, указанными в пункте 13 настоящего административного регламента. </w:t>
      </w: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t>б) на бумажном носителе посредством личного обращения в орган местного самоуправления, в том числе через многофункциональный центр в соответстви</w:t>
      </w:r>
      <w:r>
        <w:t>и с соглашением о взаимодействии, либо посредством почтового отправления с уведомлением о вручении.</w:t>
      </w: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>13.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</w:t>
      </w:r>
      <w:r>
        <w:rPr>
          <w:color w:val="000000"/>
          <w:lang w:eastAsia="ru-RU" w:bidi="ru-RU"/>
        </w:rPr>
        <w:t>луги и обязательные для предоставления:</w:t>
      </w:r>
    </w:p>
    <w:p w:rsidR="001E039F" w:rsidRDefault="00A71F28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а) документы, удостоверяющие личность граждан;</w:t>
      </w: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i/>
          <w:color w:val="000000"/>
          <w:lang w:eastAsia="ru-RU" w:bidi="ru-RU"/>
        </w:rPr>
      </w:pPr>
      <w:r>
        <w:rPr>
          <w:color w:val="000000"/>
          <w:lang w:eastAsia="ru-RU" w:bidi="ru-RU"/>
        </w:rPr>
        <w:t>б) справка, выданная в порядке, установленном приказом Министерства социального развития Оренбургской области от 14.02.2019 года №157 «Об утверждении административного р</w:t>
      </w:r>
      <w:r>
        <w:rPr>
          <w:color w:val="000000"/>
          <w:lang w:eastAsia="ru-RU" w:bidi="ru-RU"/>
        </w:rPr>
        <w:t>егламента предоставления услуги "Выдача справки, подтверждающей право на бесплатное получение в собственность земельного участка"»</w:t>
      </w:r>
      <w:r>
        <w:rPr>
          <w:i/>
          <w:color w:val="000000"/>
          <w:lang w:eastAsia="ru-RU" w:bidi="ru-RU"/>
        </w:rPr>
        <w:t>.</w:t>
      </w: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Основания для получения от заявителя дополнительных документов и (или) информации в процессе предоставления муниципальной ус</w:t>
      </w:r>
      <w:r>
        <w:rPr>
          <w:color w:val="000000"/>
          <w:lang w:eastAsia="ru-RU" w:bidi="ru-RU"/>
        </w:rPr>
        <w:t>луги отсутствуют.</w:t>
      </w:r>
    </w:p>
    <w:p w:rsidR="001E039F" w:rsidRDefault="00A71F28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14. С заявлением о предоставлении муниципальной услуги заявитель по собственной инициативе вправе предоставить следующие документы, необходимые для оказания муниципальной услуги:</w:t>
      </w:r>
    </w:p>
    <w:p w:rsidR="001E039F" w:rsidRDefault="00A71F28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а) сведения, подтверждающие действительность паспорта гражд</w:t>
      </w:r>
      <w:r>
        <w:rPr>
          <w:color w:val="000000"/>
          <w:lang w:eastAsia="ru-RU" w:bidi="ru-RU"/>
        </w:rPr>
        <w:t>анина Российской Федерации;</w:t>
      </w:r>
    </w:p>
    <w:p w:rsidR="001E039F" w:rsidRDefault="00A71F28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б) сведения из Единого государственного реестра записей актов гражданского состояния (о рождении, о заключении брака, о расторжении брака,о смерти);</w:t>
      </w:r>
    </w:p>
    <w:p w:rsidR="001E039F" w:rsidRDefault="00A71F28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в) сведения, подтверждающие место жительства;</w:t>
      </w:r>
    </w:p>
    <w:p w:rsidR="001E039F" w:rsidRDefault="00A71F28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г) нотариально заверенную </w:t>
      </w:r>
      <w:r>
        <w:rPr>
          <w:color w:val="000000"/>
          <w:lang w:eastAsia="ru-RU" w:bidi="ru-RU"/>
        </w:rPr>
        <w:t>доверенность;</w:t>
      </w:r>
    </w:p>
    <w:p w:rsidR="001E039F" w:rsidRDefault="00A71F28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д) сведения из Единого государственного реестра недвижимости;</w:t>
      </w:r>
    </w:p>
    <w:p w:rsidR="001E039F" w:rsidRDefault="00A71F28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е) сведения, подтверждающие отсутствие факта предоставления земельного участка ранее;</w:t>
      </w:r>
    </w:p>
    <w:p w:rsidR="001E039F" w:rsidRDefault="00A71F28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ж) иные документы, предусмотренные в соответствии с законом субъекта Российской Федерации.</w:t>
      </w: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15.</w:t>
      </w:r>
      <w:r>
        <w:rPr>
          <w:color w:val="000000"/>
          <w:lang w:eastAsia="ru-RU" w:bidi="ru-RU"/>
        </w:rPr>
        <w:t xml:space="preserve"> Документы, прилагаемые заявителем к заявлению, представляемые в электронной форме, направляются в следующих форматах:</w:t>
      </w:r>
    </w:p>
    <w:p w:rsidR="001E039F" w:rsidRDefault="00A71F2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 xml:space="preserve">а) xml – для документов, в отношении которых утверждены формы </w:t>
      </w:r>
      <w:r>
        <w:rPr>
          <w:lang w:bidi="ru-RU"/>
        </w:rPr>
        <w:br/>
        <w:t>и требования по формированию электронных документов в виде файлов в формат</w:t>
      </w:r>
      <w:r>
        <w:rPr>
          <w:lang w:bidi="ru-RU"/>
        </w:rPr>
        <w:t>е xml;</w:t>
      </w:r>
    </w:p>
    <w:p w:rsidR="001E039F" w:rsidRDefault="00A71F2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б) doc, docx, odt – для документов с текстовым содержанием, не включающим формулы;</w:t>
      </w:r>
    </w:p>
    <w:p w:rsidR="001E039F" w:rsidRDefault="00A71F2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в) pdf, jpg, jpeg, png, bmp, tiff – для документов с текстовым содержанием, в том числе включающих формулы и (или) графические изображения, а также документов с графи</w:t>
      </w:r>
      <w:r>
        <w:rPr>
          <w:lang w:bidi="ru-RU"/>
        </w:rPr>
        <w:t>ческим содержанием;</w:t>
      </w:r>
    </w:p>
    <w:p w:rsidR="001E039F" w:rsidRDefault="00A71F2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lastRenderedPageBreak/>
        <w:t>г) zip, rar – для сжатых документов в один файл;</w:t>
      </w:r>
    </w:p>
    <w:p w:rsidR="001E039F" w:rsidRDefault="00A71F2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д) sig – для открепленной УКЭП.</w:t>
      </w:r>
    </w:p>
    <w:p w:rsidR="001E039F" w:rsidRDefault="00A71F28">
      <w:pPr>
        <w:pStyle w:val="1"/>
        <w:tabs>
          <w:tab w:val="left" w:pos="1482"/>
        </w:tabs>
        <w:ind w:firstLine="709"/>
        <w:jc w:val="both"/>
        <w:rPr>
          <w:lang w:bidi="ru-RU"/>
        </w:rPr>
      </w:pPr>
      <w:r>
        <w:rPr>
          <w:lang w:bidi="ru-RU"/>
        </w:rPr>
        <w:t xml:space="preserve">16. В случае если </w:t>
      </w:r>
      <w:r>
        <w:rPr>
          <w:color w:val="000000"/>
          <w:lang w:eastAsia="ru-RU" w:bidi="ru-RU"/>
        </w:rPr>
        <w:t>оригиналы</w:t>
      </w:r>
      <w:r>
        <w:rPr>
          <w:lang w:bidi="ru-RU"/>
        </w:rPr>
        <w:t xml:space="preserve"> документов, прилагаемых к заявлению, выданы и подписаны органом государственной власти или органом местного самоуправления на б</w:t>
      </w:r>
      <w:r>
        <w:rPr>
          <w:lang w:bidi="ru-RU"/>
        </w:rPr>
        <w:t>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</w:t>
      </w:r>
      <w:r>
        <w:rPr>
          <w:lang w:bidi="ru-RU"/>
        </w:rPr>
        <w:t>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E039F" w:rsidRDefault="00A71F2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а) «черно-белый» (при отсутствии в документе графических изображений и(или</w:t>
      </w:r>
      <w:r>
        <w:rPr>
          <w:lang w:bidi="ru-RU"/>
        </w:rPr>
        <w:t>) цветного текста);</w:t>
      </w:r>
    </w:p>
    <w:p w:rsidR="001E039F" w:rsidRDefault="00A71F2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б) «оттенки серого» (при наличии в документе графических изображений, отличных от цветного графического изображения);</w:t>
      </w:r>
    </w:p>
    <w:p w:rsidR="001E039F" w:rsidRDefault="00A71F2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в) «цветной» или «режим полной цветопередачи» (при наличии в документе цветных графических изображений либо цветного т</w:t>
      </w:r>
      <w:r>
        <w:rPr>
          <w:lang w:bidi="ru-RU"/>
        </w:rPr>
        <w:t>екста).</w:t>
      </w:r>
    </w:p>
    <w:p w:rsidR="001E039F" w:rsidRDefault="00A71F28">
      <w:pPr>
        <w:pStyle w:val="1"/>
        <w:tabs>
          <w:tab w:val="left" w:pos="148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17. Количество файлов должно соответствовать количеству документов, каждый из которых содержит </w:t>
      </w:r>
      <w:r>
        <w:rPr>
          <w:lang w:bidi="ru-RU"/>
        </w:rPr>
        <w:t>текстовую</w:t>
      </w:r>
      <w:r>
        <w:rPr>
          <w:color w:val="000000"/>
          <w:lang w:eastAsia="ru-RU" w:bidi="ru-RU"/>
        </w:rPr>
        <w:t xml:space="preserve"> и(или) графическую информацию.</w:t>
      </w:r>
    </w:p>
    <w:p w:rsidR="001E039F" w:rsidRDefault="00A71F28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18. Документы, прилагаемые заявителем к заявлению, представляемые в электронной форме, должны </w:t>
      </w:r>
      <w:r>
        <w:rPr>
          <w:lang w:bidi="ru-RU"/>
        </w:rPr>
        <w:t>обеспечивать</w:t>
      </w:r>
      <w:r>
        <w:rPr>
          <w:color w:val="000000"/>
          <w:lang w:eastAsia="ru-RU" w:bidi="ru-RU"/>
        </w:rPr>
        <w:t xml:space="preserve"> возмо</w:t>
      </w:r>
      <w:r>
        <w:rPr>
          <w:color w:val="000000"/>
          <w:lang w:eastAsia="ru-RU" w:bidi="ru-RU"/>
        </w:rPr>
        <w:t>жность идентифицировать документ и количество листов в документе.</w:t>
      </w: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19. В целях предоставления муниципальной услуги заявителю обеспечивается в многофункциональном центре доступ к ЕПГУ.</w:t>
      </w:r>
    </w:p>
    <w:p w:rsidR="001E039F" w:rsidRDefault="001E039F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</w:p>
    <w:p w:rsidR="001E039F" w:rsidRDefault="00A71F28">
      <w:pPr>
        <w:pStyle w:val="24"/>
        <w:keepNext/>
        <w:keepLines/>
        <w:shd w:val="clear" w:color="auto" w:fill="auto"/>
        <w:spacing w:after="320"/>
      </w:pPr>
      <w:bookmarkStart w:id="10" w:name="bookmark149"/>
      <w:bookmarkStart w:id="11" w:name="bookmark148"/>
      <w:r>
        <w:rPr>
          <w:color w:val="000000"/>
          <w:lang w:eastAsia="ru-RU" w:bidi="ru-RU"/>
        </w:rPr>
        <w:t>Исчерпывающий перечень оснований для отказа в приеме документов,</w:t>
      </w:r>
      <w:r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необходимых для предоставления муниципальной услуги</w:t>
      </w:r>
      <w:bookmarkEnd w:id="10"/>
      <w:bookmarkEnd w:id="11"/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>20. Основаниями для отказа в приеме к рассмотрению документов, необходимых для предоставления муниципальной услуги, являются:</w:t>
      </w:r>
    </w:p>
    <w:p w:rsidR="001E039F" w:rsidRDefault="00A71F28">
      <w:pPr>
        <w:pStyle w:val="1"/>
        <w:shd w:val="clear" w:color="auto" w:fill="auto"/>
        <w:tabs>
          <w:tab w:val="left" w:pos="162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а) представленные документы содержат подчистки и исправления текста, не завере</w:t>
      </w:r>
      <w:r>
        <w:rPr>
          <w:color w:val="000000"/>
          <w:lang w:eastAsia="ru-RU" w:bidi="ru-RU"/>
        </w:rPr>
        <w:t>нные в порядке, установленном законодательством Российской Федерации;</w:t>
      </w:r>
    </w:p>
    <w:p w:rsidR="001E039F" w:rsidRDefault="00A71F28">
      <w:pPr>
        <w:pStyle w:val="1"/>
        <w:shd w:val="clear" w:color="auto" w:fill="auto"/>
        <w:tabs>
          <w:tab w:val="left" w:pos="162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</w:t>
      </w:r>
      <w:r>
        <w:rPr>
          <w:color w:val="000000"/>
          <w:lang w:eastAsia="ru-RU" w:bidi="ru-RU"/>
        </w:rPr>
        <w:t>ставления муниципальной услуги;</w:t>
      </w:r>
    </w:p>
    <w:p w:rsidR="001E039F" w:rsidRDefault="00A71F28">
      <w:pPr>
        <w:pStyle w:val="1"/>
        <w:shd w:val="clear" w:color="auto" w:fill="auto"/>
        <w:tabs>
          <w:tab w:val="left" w:pos="162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в) подача запроса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1E039F" w:rsidRDefault="00A71F28">
      <w:pPr>
        <w:pStyle w:val="1"/>
        <w:shd w:val="clear" w:color="auto" w:fill="auto"/>
        <w:tabs>
          <w:tab w:val="left" w:pos="162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г) неполное заполнение полей в форме заявления, в том чи</w:t>
      </w:r>
      <w:r>
        <w:rPr>
          <w:color w:val="000000"/>
          <w:lang w:eastAsia="ru-RU" w:bidi="ru-RU"/>
        </w:rPr>
        <w:t xml:space="preserve">сле </w:t>
      </w:r>
      <w:r>
        <w:rPr>
          <w:color w:val="000000"/>
          <w:lang w:eastAsia="ru-RU" w:bidi="ru-RU"/>
        </w:rPr>
        <w:br/>
        <w:t>в интерактивной форме заявления на ЕПГУ;</w:t>
      </w:r>
    </w:p>
    <w:p w:rsidR="001E039F" w:rsidRDefault="00A71F28">
      <w:pPr>
        <w:pStyle w:val="1"/>
        <w:shd w:val="clear" w:color="auto" w:fill="auto"/>
        <w:tabs>
          <w:tab w:val="left" w:pos="162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д) заявление подано лицом, не имеющим полномочий представлять интересы заявителя.</w:t>
      </w: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>21. Решение об отказе в приеме документов, необходимых для предоставления муниципальной услуги, по форме, приведенной в приложен</w:t>
      </w:r>
      <w:r>
        <w:rPr>
          <w:color w:val="000000"/>
          <w:lang w:eastAsia="ru-RU" w:bidi="ru-RU"/>
        </w:rPr>
        <w:t xml:space="preserve">ии № 3 к настоящему административному регламенту, направляется в личный кабинет заявителя на ЕПГУ </w:t>
      </w:r>
      <w:r>
        <w:rPr>
          <w:color w:val="000000"/>
          <w:lang w:eastAsia="ru-RU" w:bidi="ru-RU"/>
        </w:rPr>
        <w:lastRenderedPageBreak/>
        <w:t>не позднее первого рабочего дня, следующего за днем подачи заявления.</w:t>
      </w: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>22. Отказ в приеме документов, необходимых для предоставления муниципальной услуги, не п</w:t>
      </w:r>
      <w:r>
        <w:rPr>
          <w:color w:val="000000"/>
          <w:lang w:eastAsia="ru-RU" w:bidi="ru-RU"/>
        </w:rPr>
        <w:t>репятствует повторному обращению заявителя за предоставлением муниципальной услуги.</w:t>
      </w:r>
    </w:p>
    <w:p w:rsidR="001E039F" w:rsidRDefault="001E039F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left="709" w:firstLine="0"/>
        <w:jc w:val="both"/>
      </w:pPr>
    </w:p>
    <w:p w:rsidR="001E039F" w:rsidRDefault="00A71F28">
      <w:pPr>
        <w:pStyle w:val="24"/>
        <w:keepNext/>
        <w:keepLines/>
        <w:shd w:val="clear" w:color="auto" w:fill="auto"/>
        <w:spacing w:after="320"/>
        <w:rPr>
          <w:color w:val="FF0000"/>
        </w:rPr>
      </w:pPr>
      <w:bookmarkStart w:id="12" w:name="bookmark151"/>
      <w:bookmarkStart w:id="13" w:name="bookmark150"/>
      <w:r>
        <w:rPr>
          <w:color w:val="FF0000"/>
          <w:lang w:eastAsia="ru-RU" w:bidi="ru-RU"/>
        </w:rPr>
        <w:t xml:space="preserve">Исчерпывающий перечень оснований для приостановления предоставления муниципальной услуги или отказа </w:t>
      </w:r>
      <w:r>
        <w:rPr>
          <w:color w:val="FF0000"/>
          <w:lang w:eastAsia="ru-RU" w:bidi="ru-RU"/>
        </w:rPr>
        <w:br/>
        <w:t>в предоставлении муниципальной услуги</w:t>
      </w:r>
      <w:bookmarkEnd w:id="12"/>
      <w:bookmarkEnd w:id="13"/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FF0000"/>
        </w:rPr>
      </w:pPr>
      <w:r>
        <w:rPr>
          <w:color w:val="FF0000"/>
          <w:lang w:eastAsia="ru-RU" w:bidi="ru-RU"/>
        </w:rPr>
        <w:t>23. Оснований для приостановлени</w:t>
      </w:r>
      <w:r>
        <w:rPr>
          <w:color w:val="FF0000"/>
          <w:lang w:eastAsia="ru-RU" w:bidi="ru-RU"/>
        </w:rPr>
        <w:t>я предоставления муниципальной услуги законодательством Российской Федерации не предусмотрено.</w:t>
      </w: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FF0000"/>
        </w:rPr>
      </w:pPr>
      <w:r>
        <w:rPr>
          <w:color w:val="FF0000"/>
          <w:lang w:eastAsia="ru-RU" w:bidi="ru-RU"/>
        </w:rPr>
        <w:t>24. Основания для отказа в предоставлении муниципальной услуги:</w:t>
      </w:r>
    </w:p>
    <w:p w:rsidR="001E039F" w:rsidRDefault="00A71F28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FF0000"/>
          <w:lang w:eastAsia="ru-RU" w:bidi="ru-RU"/>
        </w:rPr>
      </w:pPr>
      <w:r>
        <w:rPr>
          <w:color w:val="FF0000"/>
          <w:lang w:eastAsia="ru-RU" w:bidi="ru-RU"/>
        </w:rPr>
        <w:t>а) представление неполного пакета документов;</w:t>
      </w:r>
    </w:p>
    <w:p w:rsidR="001E039F" w:rsidRDefault="00A71F28">
      <w:pPr>
        <w:pStyle w:val="1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FF0000"/>
          <w:lang w:eastAsia="ru-RU" w:bidi="ru-RU"/>
        </w:rPr>
      </w:pPr>
      <w:r>
        <w:rPr>
          <w:color w:val="FF0000"/>
          <w:lang w:eastAsia="ru-RU" w:bidi="ru-RU"/>
        </w:rPr>
        <w:t>б) представление документов, утративших силу;</w:t>
      </w: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FF0000"/>
          <w:lang w:eastAsia="ru-RU" w:bidi="ru-RU"/>
        </w:rPr>
      </w:pPr>
      <w:r>
        <w:rPr>
          <w:color w:val="FF0000"/>
          <w:lang w:eastAsia="ru-RU" w:bidi="ru-RU"/>
        </w:rPr>
        <w:t xml:space="preserve">в) </w:t>
      </w:r>
      <w:r>
        <w:rPr>
          <w:color w:val="FF0000"/>
          <w:lang w:eastAsia="ru-RU" w:bidi="ru-RU"/>
        </w:rPr>
        <w:t>подача заявления о постановке на учет в ненадлежащий орган местного самоуправления.</w:t>
      </w:r>
    </w:p>
    <w:p w:rsidR="001E039F" w:rsidRDefault="001E039F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jc w:val="both"/>
        <w:rPr>
          <w:color w:val="000000"/>
          <w:lang w:eastAsia="ru-RU" w:bidi="ru-RU"/>
        </w:rPr>
      </w:pPr>
    </w:p>
    <w:p w:rsidR="001E039F" w:rsidRDefault="00A71F28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Размер платы, взимаемой с заявителя при предоставлении муниципальной услуги, и способы ее взимания</w:t>
      </w:r>
    </w:p>
    <w:p w:rsidR="001E039F" w:rsidRDefault="00A71F28">
      <w:pPr>
        <w:pStyle w:val="1"/>
        <w:shd w:val="clear" w:color="auto" w:fill="auto"/>
        <w:spacing w:after="320"/>
        <w:ind w:firstLine="709"/>
        <w:rPr>
          <w:color w:val="000000"/>
          <w:lang w:eastAsia="ru-RU" w:bidi="ru-RU"/>
        </w:rPr>
      </w:pPr>
      <w:r>
        <w:t xml:space="preserve">25. </w:t>
      </w:r>
      <w:r>
        <w:rPr>
          <w:color w:val="000000"/>
          <w:lang w:eastAsia="ru-RU" w:bidi="ru-RU"/>
        </w:rPr>
        <w:t>Предоставление муниципальной услуги осуществляется бесплатно.</w:t>
      </w:r>
    </w:p>
    <w:p w:rsidR="001E039F" w:rsidRDefault="00A71F2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</w:t>
      </w:r>
      <w:r>
        <w:rPr>
          <w:rFonts w:ascii="Times New Roman" w:hAnsi="Times New Roman" w:cs="Times New Roman"/>
          <w:b/>
          <w:sz w:val="28"/>
          <w:szCs w:val="28"/>
        </w:rPr>
        <w:t>альный срок ожидания в очереди при подаче заявителем запроса</w:t>
      </w:r>
    </w:p>
    <w:p w:rsidR="001E039F" w:rsidRDefault="00A71F2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1E039F" w:rsidRDefault="00A71F2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E039F" w:rsidRDefault="001E039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39F" w:rsidRDefault="00A71F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Максимальный срок ожидания в очереди при подаче заявления и документов, необходимых для п</w:t>
      </w:r>
      <w:r>
        <w:rPr>
          <w:rFonts w:ascii="Times New Roman" w:hAnsi="Times New Roman" w:cs="Times New Roman"/>
          <w:sz w:val="28"/>
          <w:szCs w:val="28"/>
        </w:rPr>
        <w:t>редоставления муниципальной услуги или получения результата предоставления муниципальной услуги, составляет 15 минут.</w:t>
      </w:r>
    </w:p>
    <w:p w:rsidR="001E039F" w:rsidRDefault="001E03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39F" w:rsidRDefault="00A71F28">
      <w:pPr>
        <w:pStyle w:val="24"/>
        <w:shd w:val="clear" w:color="auto" w:fill="auto"/>
        <w:spacing w:after="320"/>
      </w:pPr>
      <w:bookmarkStart w:id="14" w:name="bookmark155"/>
      <w:bookmarkStart w:id="15" w:name="bookmark154"/>
      <w:r>
        <w:rPr>
          <w:color w:val="000000"/>
          <w:lang w:eastAsia="ru-RU" w:bidi="ru-RU"/>
        </w:rPr>
        <w:t>Срок регистрации запроса заявителя о предоставлении муниципальной услуги</w:t>
      </w:r>
      <w:bookmarkEnd w:id="14"/>
      <w:bookmarkEnd w:id="15"/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color w:val="000000"/>
          <w:lang w:eastAsia="ru-RU" w:bidi="ru-RU"/>
        </w:rPr>
        <w:t xml:space="preserve">27. Регистрация направленного заявителем заявления о </w:t>
      </w:r>
      <w:r>
        <w:rPr>
          <w:color w:val="000000"/>
          <w:lang w:eastAsia="ru-RU" w:bidi="ru-RU"/>
        </w:rPr>
        <w:t>предоставлении муниципальной услуги способами, указанными в пункте12 настоящего административного регламента в органе местного самоуправления, осуществляется не позднее 1 (одного) рабочего дня, следующего за днем его поступления.</w:t>
      </w: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28. В случае направления з</w:t>
      </w:r>
      <w:r>
        <w:rPr>
          <w:color w:val="000000"/>
          <w:lang w:eastAsia="ru-RU" w:bidi="ru-RU"/>
        </w:rPr>
        <w:t>аявителем заявления о предоставлении муниципальной услуги способами, указанными в пункте12 настоящего административного регламента вне рабочего времени органа местного самоуправления либо в выходной, нерабочий праздничный день, днем получения заявления счи</w:t>
      </w:r>
      <w:r>
        <w:rPr>
          <w:color w:val="000000"/>
          <w:lang w:eastAsia="ru-RU" w:bidi="ru-RU"/>
        </w:rPr>
        <w:t>тается 1 (первый) рабочий день, следующий за днем его направления.</w:t>
      </w:r>
    </w:p>
    <w:p w:rsidR="001E039F" w:rsidRDefault="001E039F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color w:val="000000"/>
          <w:lang w:eastAsia="ru-RU" w:bidi="ru-RU"/>
        </w:rPr>
      </w:pPr>
    </w:p>
    <w:p w:rsidR="001E039F" w:rsidRDefault="00A71F28">
      <w:pPr>
        <w:pStyle w:val="24"/>
        <w:keepNext/>
        <w:keepLines/>
        <w:shd w:val="clear" w:color="auto" w:fill="auto"/>
        <w:spacing w:after="320"/>
      </w:pPr>
      <w:bookmarkStart w:id="16" w:name="bookmark157"/>
      <w:bookmarkStart w:id="17" w:name="bookmark156"/>
      <w:r>
        <w:rPr>
          <w:color w:val="000000"/>
          <w:lang w:eastAsia="ru-RU" w:bidi="ru-RU"/>
        </w:rPr>
        <w:lastRenderedPageBreak/>
        <w:t xml:space="preserve">Требования к помещениям, в которых предоставляется </w:t>
      </w:r>
      <w:r>
        <w:rPr>
          <w:color w:val="000000"/>
          <w:lang w:eastAsia="ru-RU" w:bidi="ru-RU"/>
        </w:rPr>
        <w:br/>
        <w:t>муниципальная услуга</w:t>
      </w:r>
      <w:bookmarkEnd w:id="16"/>
      <w:bookmarkEnd w:id="17"/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lang w:bidi="ru-RU"/>
        </w:rPr>
        <w:t>29. Административные здания, в которых предоставляется муниципальная услуга, должны обеспечивать удобные и комфортн</w:t>
      </w:r>
      <w:r>
        <w:rPr>
          <w:lang w:bidi="ru-RU"/>
        </w:rPr>
        <w:t>ые условия для заявителей.</w:t>
      </w:r>
    </w:p>
    <w:p w:rsidR="001E039F" w:rsidRDefault="00A71F28">
      <w:pPr>
        <w:pStyle w:val="1"/>
        <w:shd w:val="clear" w:color="auto" w:fill="auto"/>
        <w:tabs>
          <w:tab w:val="left" w:pos="1443"/>
        </w:tabs>
        <w:ind w:firstLine="709"/>
        <w:jc w:val="both"/>
      </w:pPr>
      <w:r>
        <w:rPr>
          <w:color w:val="000000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</w:t>
      </w:r>
      <w:r>
        <w:rPr>
          <w:color w:val="000000"/>
          <w:lang w:eastAsia="ru-RU" w:bidi="ru-RU"/>
        </w:rPr>
        <w:t>ть удобство для граждан с точки зрения пешеходной доступности от остановок общественного транспорта.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</w:t>
      </w:r>
      <w:r>
        <w:rPr>
          <w:color w:val="000000"/>
          <w:lang w:eastAsia="ru-RU" w:bidi="ru-RU"/>
        </w:rPr>
        <w:t>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Для парковки специальных автотранспортных средств инвалидов на стоянке (парковке) выделяется не менее 10% м</w:t>
      </w:r>
      <w:r>
        <w:rPr>
          <w:color w:val="000000"/>
          <w:lang w:eastAsia="ru-RU" w:bidi="ru-RU"/>
        </w:rPr>
        <w:t xml:space="preserve">ест (но не менее одного места) для бесплатной парковки транспортных средств, управляемых инвалидами </w:t>
      </w:r>
      <w:r>
        <w:rPr>
          <w:color w:val="000000"/>
          <w:lang w:val="en-US" w:bidi="en-US"/>
        </w:rPr>
        <w:t>I</w:t>
      </w:r>
      <w:r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II</w:t>
      </w:r>
      <w:r>
        <w:rPr>
          <w:color w:val="000000"/>
          <w:lang w:eastAsia="ru-RU" w:bidi="ru-RU"/>
        </w:rPr>
        <w:t xml:space="preserve">групп, а также инвалидами </w:t>
      </w:r>
      <w:r>
        <w:rPr>
          <w:color w:val="000000"/>
          <w:lang w:val="en-US" w:bidi="en-US"/>
        </w:rPr>
        <w:t>III</w:t>
      </w:r>
      <w:r>
        <w:rPr>
          <w:color w:val="000000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</w:t>
      </w:r>
      <w:r>
        <w:rPr>
          <w:color w:val="000000"/>
          <w:lang w:eastAsia="ru-RU" w:bidi="ru-RU"/>
        </w:rPr>
        <w:t xml:space="preserve"> (или) детей-инвалидов.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</w:t>
      </w:r>
      <w:r>
        <w:rPr>
          <w:color w:val="000000"/>
          <w:lang w:eastAsia="ru-RU" w:bidi="ru-RU"/>
        </w:rPr>
        <w:t>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Центральный в</w:t>
      </w:r>
      <w:r>
        <w:rPr>
          <w:color w:val="000000"/>
          <w:lang w:eastAsia="ru-RU" w:bidi="ru-RU"/>
        </w:rPr>
        <w:t>ход в здание органа местного самоуправления должен быть оборудован информационной табличкой (вывеской), содержащей информацию: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наименование;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местонахождение и юридический адрес;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режим работы;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график приема;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номера телефонов для справок.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Помещения, в </w:t>
      </w:r>
      <w:r>
        <w:rPr>
          <w:color w:val="000000"/>
          <w:lang w:eastAsia="ru-RU" w:bidi="ru-RU"/>
        </w:rPr>
        <w:t>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Помещения, в которых предоставляется муниципальная услуга, оснащаются: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противопожарной системой и средствами пожаротушения;</w:t>
      </w:r>
    </w:p>
    <w:p w:rsidR="001E039F" w:rsidRDefault="00A71F28">
      <w:pPr>
        <w:pStyle w:val="1"/>
        <w:shd w:val="clear" w:color="auto" w:fill="auto"/>
        <w:ind w:left="72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системой оповещения о возникновении чрезвычайной ситуации; </w:t>
      </w:r>
    </w:p>
    <w:p w:rsidR="001E039F" w:rsidRDefault="00A71F28">
      <w:pPr>
        <w:pStyle w:val="1"/>
        <w:shd w:val="clear" w:color="auto" w:fill="auto"/>
        <w:ind w:left="720" w:firstLine="0"/>
        <w:jc w:val="both"/>
      </w:pPr>
      <w:r>
        <w:rPr>
          <w:color w:val="000000"/>
          <w:lang w:eastAsia="ru-RU" w:bidi="ru-RU"/>
        </w:rPr>
        <w:t>средствами оказания первой медицинской помощи;</w:t>
      </w:r>
    </w:p>
    <w:p w:rsidR="001E039F" w:rsidRDefault="00A71F28">
      <w:pPr>
        <w:pStyle w:val="1"/>
        <w:shd w:val="clear" w:color="auto" w:fill="auto"/>
        <w:ind w:left="720" w:firstLine="0"/>
        <w:jc w:val="both"/>
      </w:pPr>
      <w:r>
        <w:rPr>
          <w:color w:val="000000"/>
          <w:lang w:eastAsia="ru-RU" w:bidi="ru-RU"/>
        </w:rPr>
        <w:t>туалетными комнатами для посетителей.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</w:t>
      </w:r>
      <w:r>
        <w:rPr>
          <w:color w:val="000000"/>
          <w:lang w:eastAsia="ru-RU" w:bidi="ru-RU"/>
        </w:rPr>
        <w:t>агрузки и возможностей для их размещения в помещении, а также информационными стендами.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Тексты материалов, размещенных на информационном стенде, печатаются </w:t>
      </w:r>
      <w:r>
        <w:rPr>
          <w:color w:val="000000"/>
          <w:lang w:eastAsia="ru-RU" w:bidi="ru-RU"/>
        </w:rPr>
        <w:lastRenderedPageBreak/>
        <w:t>удобным для чтения шрифтом, без исправлений, с выделением наиболее важных мест полужирным шрифтом.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</w:t>
      </w:r>
      <w:r>
        <w:rPr>
          <w:color w:val="000000"/>
          <w:lang w:eastAsia="ru-RU" w:bidi="ru-RU"/>
        </w:rPr>
        <w:t>еста для заполнения заявлений оборудуются стульями, столами (стойками), бланками заявлений, письменными принадлежностями.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номера кабинета и наименования отдела;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фамилии</w:t>
      </w:r>
      <w:r>
        <w:rPr>
          <w:color w:val="000000"/>
          <w:lang w:eastAsia="ru-RU" w:bidi="ru-RU"/>
        </w:rPr>
        <w:t>, имени и отчества (последнее - при наличии), должности ответственного лица за прием документов;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графика приема заявителей.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</w:t>
      </w:r>
      <w:r>
        <w:rPr>
          <w:color w:val="000000"/>
          <w:lang w:eastAsia="ru-RU" w:bidi="ru-RU"/>
        </w:rPr>
        <w:t>па к необходимым информационным базам данных, печатающим устройством (принтером) и копирующим устройством.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При предоставлении муниципальной услуги инвалидам обеспечиваются: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возможность самостоятельного передвижения по территории, на которой рас</w:t>
      </w:r>
      <w:r>
        <w:rPr>
          <w:color w:val="000000"/>
          <w:lang w:eastAsia="ru-RU" w:bidi="ru-RU"/>
        </w:rPr>
        <w:t>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сопровождение инвалидов, имеющих сто</w:t>
      </w:r>
      <w:r>
        <w:rPr>
          <w:color w:val="000000"/>
          <w:lang w:eastAsia="ru-RU" w:bidi="ru-RU"/>
        </w:rPr>
        <w:t>йкие расстройства функции зрения и самостоятельного передвижения;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</w:t>
      </w:r>
      <w:r>
        <w:rPr>
          <w:color w:val="000000"/>
          <w:lang w:eastAsia="ru-RU" w:bidi="ru-RU"/>
        </w:rPr>
        <w:t>га, и к муниципальной услуге с учетом ограничений их жизнедеятельности;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</w:t>
      </w:r>
      <w:r>
        <w:rPr>
          <w:color w:val="000000"/>
          <w:lang w:eastAsia="ru-RU" w:bidi="ru-RU"/>
        </w:rPr>
        <w:t>том Брайля;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допуск сурдопереводчика и тифлосурдопереводчика;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допуск собаки-проводника при наличии документа, подтверждающего </w:t>
      </w:r>
      <w:r>
        <w:rPr>
          <w:color w:val="000000"/>
          <w:lang w:eastAsia="ru-RU" w:bidi="ru-RU"/>
        </w:rPr>
        <w:br/>
        <w:t>ее специальное обучение, на объекты (здания, помещения), в которых предоставляется муниципальная услуги;</w:t>
      </w:r>
    </w:p>
    <w:p w:rsidR="001E039F" w:rsidRDefault="00A71F28">
      <w:pPr>
        <w:pStyle w:val="1"/>
        <w:shd w:val="clear" w:color="auto" w:fill="auto"/>
        <w:spacing w:after="280"/>
        <w:ind w:firstLine="720"/>
        <w:jc w:val="both"/>
      </w:pPr>
      <w:r>
        <w:rPr>
          <w:color w:val="000000"/>
          <w:lang w:eastAsia="ru-RU" w:bidi="ru-RU"/>
        </w:rPr>
        <w:t>оказание инвалидам помощи</w:t>
      </w:r>
      <w:r>
        <w:rPr>
          <w:color w:val="000000"/>
          <w:lang w:eastAsia="ru-RU" w:bidi="ru-RU"/>
        </w:rPr>
        <w:t xml:space="preserve"> в преодолении барьеров, мешающих получению ими муниципальной услуги наравне с другими лицами.</w:t>
      </w:r>
    </w:p>
    <w:p w:rsidR="001E039F" w:rsidRDefault="00A71F28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18" w:name="bookmark159"/>
      <w:bookmarkStart w:id="19" w:name="bookmark158"/>
      <w:r>
        <w:rPr>
          <w:color w:val="000000"/>
          <w:lang w:eastAsia="ru-RU" w:bidi="ru-RU"/>
        </w:rPr>
        <w:t>Показатели доступности и качества муниципальной услуги</w:t>
      </w:r>
      <w:bookmarkEnd w:id="18"/>
      <w:bookmarkEnd w:id="19"/>
    </w:p>
    <w:p w:rsidR="001E039F" w:rsidRDefault="001E039F">
      <w:pPr>
        <w:pStyle w:val="24"/>
        <w:keepNext/>
        <w:keepLines/>
        <w:shd w:val="clear" w:color="auto" w:fill="auto"/>
        <w:spacing w:after="0"/>
      </w:pP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lang w:bidi="ru-RU"/>
        </w:rPr>
        <w:t>30.Основными</w:t>
      </w:r>
      <w:r>
        <w:rPr>
          <w:color w:val="000000"/>
          <w:lang w:eastAsia="ru-RU" w:bidi="ru-RU"/>
        </w:rPr>
        <w:t xml:space="preserve"> показателями доступности предоставления муниципальной услуги являются: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наличие полной и </w:t>
      </w:r>
      <w:r>
        <w:rPr>
          <w:color w:val="000000"/>
          <w:lang w:eastAsia="ru-RU" w:bidi="ru-RU"/>
        </w:rPr>
        <w:t xml:space="preserve">понятной информации о порядке, сроках и ходе </w:t>
      </w:r>
      <w:r>
        <w:rPr>
          <w:color w:val="000000"/>
          <w:lang w:eastAsia="ru-RU" w:bidi="ru-RU"/>
        </w:rPr>
        <w:lastRenderedPageBreak/>
        <w:t>предоставления муниципальной услуги в сети «Интернет», средствах массовой информации;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доступность электронных форм документов, необходимых для предоставления муниципальной услуги;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возможность подачи заявления на</w:t>
      </w:r>
      <w:r>
        <w:rPr>
          <w:color w:val="000000"/>
          <w:lang w:eastAsia="ru-RU" w:bidi="ru-RU"/>
        </w:rPr>
        <w:t xml:space="preserve"> получение муниципальной услуги и документов в электронной форме;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возможность получения заявителем уведомлений о</w:t>
      </w:r>
      <w:r>
        <w:rPr>
          <w:color w:val="000000"/>
          <w:lang w:eastAsia="ru-RU" w:bidi="ru-RU"/>
        </w:rPr>
        <w:t xml:space="preserve"> предоставлении муниципальной услуги с помощью ЕПГУ;</w:t>
      </w:r>
    </w:p>
    <w:p w:rsidR="001E039F" w:rsidRDefault="00A71F28">
      <w:pPr>
        <w:pStyle w:val="1"/>
        <w:shd w:val="clear" w:color="auto" w:fill="auto"/>
        <w:tabs>
          <w:tab w:val="left" w:pos="1426"/>
        </w:tabs>
        <w:ind w:firstLine="709"/>
        <w:jc w:val="both"/>
      </w:pPr>
      <w:r>
        <w:rPr>
          <w:color w:val="000000"/>
          <w:lang w:eastAsia="ru-RU" w:bidi="ru-RU"/>
        </w:rPr>
        <w:t>возможность получения информации о ходе предоставления муниципальной услуги, в том числе с использованием сети «Интернет».</w:t>
      </w: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color w:val="000000"/>
          <w:lang w:eastAsia="ru-RU" w:bidi="ru-RU"/>
        </w:rPr>
        <w:t>31. Основными показателями качества предоставления муниципальной услуги являются</w:t>
      </w:r>
      <w:r>
        <w:rPr>
          <w:color w:val="000000"/>
          <w:lang w:eastAsia="ru-RU" w:bidi="ru-RU"/>
        </w:rPr>
        <w:t>:</w:t>
      </w:r>
    </w:p>
    <w:p w:rsidR="001E039F" w:rsidRDefault="00A71F28">
      <w:pPr>
        <w:pStyle w:val="1"/>
        <w:shd w:val="clear" w:color="auto" w:fill="auto"/>
        <w:tabs>
          <w:tab w:val="left" w:pos="1618"/>
        </w:tabs>
        <w:ind w:firstLine="709"/>
        <w:jc w:val="both"/>
      </w:pPr>
      <w:r>
        <w:rPr>
          <w:color w:val="000000"/>
          <w:lang w:eastAsia="ru-RU" w:bidi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E039F" w:rsidRDefault="00A71F28">
      <w:pPr>
        <w:pStyle w:val="1"/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минимально возможное количество взаимодействий гражданина с должностными лицами, участвующими в пред</w:t>
      </w:r>
      <w:r>
        <w:rPr>
          <w:color w:val="000000"/>
          <w:lang w:eastAsia="ru-RU" w:bidi="ru-RU"/>
        </w:rPr>
        <w:t>оставлении муниципальной услуги;</w:t>
      </w:r>
    </w:p>
    <w:p w:rsidR="001E039F" w:rsidRDefault="00A71F28">
      <w:pPr>
        <w:pStyle w:val="1"/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E039F" w:rsidRDefault="00A71F28">
      <w:pPr>
        <w:pStyle w:val="1"/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отсутствие нарушений установленных сроков в процессе предоставления муниципальной услуги.</w:t>
      </w:r>
    </w:p>
    <w:p w:rsidR="001E039F" w:rsidRDefault="00A71F28">
      <w:pPr>
        <w:pStyle w:val="1"/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отсутс</w:t>
      </w:r>
      <w:r>
        <w:rPr>
          <w:color w:val="000000"/>
          <w:lang w:eastAsia="ru-RU" w:bidi="ru-RU"/>
        </w:rPr>
        <w:t>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</w:t>
      </w:r>
      <w:r>
        <w:rPr>
          <w:color w:val="000000"/>
          <w:lang w:eastAsia="ru-RU" w:bidi="ru-RU"/>
        </w:rPr>
        <w:t>ом удовлетворении) требований заявителей.</w:t>
      </w:r>
    </w:p>
    <w:p w:rsidR="001E039F" w:rsidRDefault="001E039F">
      <w:pPr>
        <w:pStyle w:val="1"/>
        <w:shd w:val="clear" w:color="auto" w:fill="auto"/>
        <w:tabs>
          <w:tab w:val="left" w:pos="1618"/>
        </w:tabs>
        <w:ind w:left="709" w:firstLine="0"/>
        <w:jc w:val="both"/>
        <w:rPr>
          <w:color w:val="000000"/>
          <w:lang w:eastAsia="ru-RU" w:bidi="ru-RU"/>
        </w:rPr>
      </w:pPr>
    </w:p>
    <w:p w:rsidR="001E039F" w:rsidRDefault="00A71F28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</w:t>
      </w:r>
      <w:r>
        <w:rPr>
          <w:b/>
          <w:bCs/>
          <w:color w:val="000000"/>
          <w:lang w:eastAsia="ru-RU" w:bidi="ru-RU"/>
        </w:rPr>
        <w:t>электронной форме</w:t>
      </w: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32. Перечень услуг, которые являются необходимыми и обязательными для предоставления муниципальной услуги, утверждается нормативным правовым актом </w:t>
      </w: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органа местного самоуправления Оренбургской области.</w:t>
      </w: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color w:val="000000"/>
          <w:lang w:eastAsia="ru-RU" w:bidi="ru-RU"/>
        </w:rPr>
        <w:t>33. Информационные системы, используе</w:t>
      </w:r>
      <w:r>
        <w:rPr>
          <w:color w:val="000000"/>
          <w:lang w:eastAsia="ru-RU" w:bidi="ru-RU"/>
        </w:rPr>
        <w:t>мые для предоставления муниципальной услуги, не предусмотрены</w:t>
      </w:r>
      <w:r>
        <w:t>.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34. При предоставлении муниципальной услуги через многофункциональный центр в соответствии с соглашением о взаимодействии между многофункциональным центром и органом местного самоуправления осу</w:t>
      </w:r>
      <w:r>
        <w:t>ществляется: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а) прием запроса о предоставлении муниципальной услуги;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 xml:space="preserve">б) информирование и консультирование заявителей о порядке предоставления </w:t>
      </w:r>
      <w:r>
        <w:lastRenderedPageBreak/>
        <w:t>муниципальной услуги в многофункциональном центре, а также по иным вопросам, связанным с предоставлением муниципал</w:t>
      </w:r>
      <w:r>
        <w:t>ьной услуги;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в) извещение заявителя о результате рассмотрения заявления;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г) выдача результата предоставления муниципальной услуги заявителю, в т.ч. в виде документа на бумажном носителе, направленного органом местного самоуправления, подтверждающего содерж</w:t>
      </w:r>
      <w:r>
        <w:t>ание электронного документа (в случае подачи заявления в электронной форме через ЕПГУ).</w:t>
      </w:r>
    </w:p>
    <w:p w:rsidR="001E039F" w:rsidRDefault="00A71F28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t>35. Особенности выполнения административных процедур в многофункциональном центре, а также порядок и сроки передачи документов устанавливаются соглашением о взаимодейст</w:t>
      </w:r>
      <w:r>
        <w:t>вии между многофункциональным центром и органом местного самоуправления.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36.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</w:t>
      </w:r>
      <w:r>
        <w:t>ронных форм, без необходимости дополнительной подачи запроса заявителя в какой-либо иной форме.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37.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</w:t>
      </w:r>
      <w:r>
        <w:t>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При формировании заявления заявите</w:t>
      </w:r>
      <w:r>
        <w:t>лю обеспечивается: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возможность копирования и сохранения заявления и иных документов, указанных в пунктах 12, 13 настоящего административного регламента, необходимых для предоставления муниципальной услуги;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возможность печати на бумажном носителе копии элек</w:t>
      </w:r>
      <w:r>
        <w:t>тронной формы заявления;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заполнение</w:t>
      </w:r>
      <w:r>
        <w:t xml:space="preserve">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возможность вернуться на любой из этапов заполнени</w:t>
      </w:r>
      <w:r>
        <w:t>я электронной формы заявления без потери ранее введенной информации;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Сформированн</w:t>
      </w:r>
      <w:r>
        <w:t>ое и подписанное заявление и иные документы, необходимые для предоставления муниципальной услуги, направляются в орган местного самоуправления посредством ЕПГУ.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38. Орган местного самоуправления обеспечивает в сроки, указанные в пункте 10 настоящего админи</w:t>
      </w:r>
      <w:r>
        <w:t>стративного регламента: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а)</w:t>
      </w:r>
      <w:r>
        <w:tab/>
        <w:t xml:space="preserve">прием документов, необходимых для предоставления муниципальной услуги, и направление заявителю электронного сообщения о поступлении </w:t>
      </w:r>
      <w:r>
        <w:lastRenderedPageBreak/>
        <w:t>заявления;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б)</w:t>
      </w:r>
      <w:r>
        <w:tab/>
        <w:t>регистрацию заявления и направление заявителю уведомления о регистрации заявления л</w:t>
      </w:r>
      <w:r>
        <w:t>ибо об отказе в приеме документов, необходимых для предоставления муниципальной услуги;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 xml:space="preserve">в) передача заявления и приложенных к нему документов в структурное подразделение органа местного самоуправления, уполномоченного на рассмотрение муниципальной услуги, </w:t>
      </w:r>
      <w:r>
        <w:t>назначение должностного лица, ответственного за предоставление муниципальной услуги;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г) рассмотрение заявления уполномоченным структурным подразделением и подготовка проектов соответствующих решений.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Электронное заявление становится доступным для должностн</w:t>
      </w:r>
      <w:r>
        <w:t>ого лица органа местного самоуправления, ответственного за прием и регистрацию заявления (далее – ответственное должностное лицо), в государственной информационной системе, используемой органом местного самоуправления для предоставления муниципальной услуг</w:t>
      </w:r>
      <w:r>
        <w:t>и (далее – ГИС).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Ответственное должностное лицо: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проверяет наличие электронных заявлений, поступивших с ЕПГУ, с периодом не реже 2 (двух) раз в день;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рассматривает поступившие заявления и приложенные образы документов (документы);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производит действия в соо</w:t>
      </w:r>
      <w:r>
        <w:t>тветствии с пунктом 41 настоящего административного регламента.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39. Заявителю в качестве результата предоставления муниципальной услуги обеспечивается возможность получения документа: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 форме электронного документа, подписанного УКЭП уполномоченного должно</w:t>
      </w:r>
      <w:r>
        <w:t>стного лица органа местного самоуправления, направленного заявителю в личный кабинет на ЕПГУ;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многофункциональный центр.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40. По</w:t>
      </w:r>
      <w:r>
        <w:t>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</w:t>
      </w:r>
      <w:r>
        <w:t xml:space="preserve"> о дальнейших действиях в личном кабинете по собственной инициативе, в любое время.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>а) уведомление о приеме и регистрации заявления и иных документов, необходимых для предо</w:t>
      </w:r>
      <w:r>
        <w:t>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</w:t>
      </w:r>
      <w:r>
        <w:t>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1E039F" w:rsidRDefault="00A71F2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</w:pPr>
      <w:r>
        <w:t xml:space="preserve">б) уведомление о результатах рассмотрения документов, необходимых для </w:t>
      </w:r>
      <w:r>
        <w:lastRenderedPageBreak/>
        <w:t>предоставления муниципальной услуги, содержащее сведения о при</w:t>
      </w:r>
      <w:r>
        <w:t>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E039F" w:rsidRDefault="001E039F">
      <w:pPr>
        <w:pStyle w:val="1"/>
        <w:shd w:val="clear" w:color="auto" w:fill="auto"/>
        <w:ind w:firstLine="720"/>
        <w:jc w:val="both"/>
      </w:pPr>
    </w:p>
    <w:p w:rsidR="001E039F" w:rsidRDefault="00A71F28">
      <w:pPr>
        <w:pStyle w:val="1"/>
        <w:numPr>
          <w:ilvl w:val="0"/>
          <w:numId w:val="2"/>
        </w:numPr>
        <w:shd w:val="clear" w:color="auto" w:fill="auto"/>
        <w:tabs>
          <w:tab w:val="left" w:pos="1334"/>
        </w:tabs>
        <w:spacing w:after="300"/>
        <w:ind w:left="140" w:firstLine="580"/>
        <w:jc w:val="center"/>
      </w:pPr>
      <w:r>
        <w:rPr>
          <w:b/>
          <w:bCs/>
          <w:color w:val="000000"/>
          <w:lang w:eastAsia="ru-RU" w:bidi="ru-RU"/>
        </w:rPr>
        <w:t xml:space="preserve">Состав, последовательность и сроки выполнения административных процедур </w:t>
      </w:r>
    </w:p>
    <w:p w:rsidR="001E039F" w:rsidRDefault="00A71F28">
      <w:pPr>
        <w:pStyle w:val="1"/>
        <w:shd w:val="clear" w:color="auto" w:fill="auto"/>
        <w:tabs>
          <w:tab w:val="left" w:pos="1334"/>
        </w:tabs>
        <w:spacing w:after="300"/>
        <w:ind w:left="720"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</w:t>
      </w:r>
      <w:r>
        <w:rPr>
          <w:b/>
          <w:bCs/>
          <w:color w:val="000000"/>
          <w:lang w:eastAsia="ru-RU" w:bidi="ru-RU"/>
        </w:rPr>
        <w:t xml:space="preserve">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</w:t>
      </w:r>
      <w:r>
        <w:rPr>
          <w:b/>
          <w:bCs/>
          <w:color w:val="000000"/>
          <w:lang w:eastAsia="ru-RU" w:bidi="ru-RU"/>
        </w:rPr>
        <w:t>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1E039F" w:rsidRDefault="00A71F28">
      <w:pPr>
        <w:pStyle w:val="1"/>
        <w:tabs>
          <w:tab w:val="left" w:pos="1334"/>
        </w:tabs>
        <w:ind w:firstLine="765"/>
        <w:jc w:val="both"/>
        <w:rPr>
          <w:bCs/>
        </w:rPr>
      </w:pPr>
      <w:r>
        <w:rPr>
          <w:bCs/>
        </w:rPr>
        <w:t xml:space="preserve">41. Вариантом предоставления муниципальной услуги является постановка граждан на учет в качестве лиц, имеющих </w:t>
      </w:r>
      <w:r>
        <w:rPr>
          <w:bCs/>
        </w:rPr>
        <w:t>право на предоставление земельных участков в собственность бесплатно.</w:t>
      </w:r>
    </w:p>
    <w:p w:rsidR="001E039F" w:rsidRDefault="00A71F28">
      <w:pPr>
        <w:pStyle w:val="1"/>
        <w:tabs>
          <w:tab w:val="left" w:pos="1334"/>
        </w:tabs>
        <w:ind w:firstLine="765"/>
        <w:jc w:val="both"/>
        <w:rPr>
          <w:bCs/>
          <w:color w:val="FF0000"/>
        </w:rPr>
      </w:pPr>
      <w:r>
        <w:rPr>
          <w:bCs/>
          <w:color w:val="FF0000"/>
        </w:rPr>
        <w:t>42. В случае выявления опечаток и ошибок в выданных в результате предоставления муниципальной услуги документах заявитель вправе обратиться в орган местного самоуправления с заявлением о</w:t>
      </w:r>
      <w:r>
        <w:rPr>
          <w:bCs/>
          <w:color w:val="FF0000"/>
        </w:rPr>
        <w:t xml:space="preserve">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1, 2 настоящего административного регламента. </w:t>
      </w:r>
    </w:p>
    <w:p w:rsidR="001E039F" w:rsidRDefault="00A71F28">
      <w:pPr>
        <w:pStyle w:val="1"/>
        <w:tabs>
          <w:tab w:val="left" w:pos="1334"/>
        </w:tabs>
        <w:ind w:firstLine="765"/>
        <w:jc w:val="both"/>
        <w:rPr>
          <w:bCs/>
          <w:color w:val="FF0000"/>
        </w:rPr>
      </w:pPr>
      <w:r>
        <w:rPr>
          <w:bCs/>
          <w:color w:val="FF0000"/>
        </w:rPr>
        <w:t>Исправление допущенных опечаток и ошибок в выданных в резу</w:t>
      </w:r>
      <w:r>
        <w:rPr>
          <w:bCs/>
          <w:color w:val="FF0000"/>
        </w:rPr>
        <w:t>льтате предоставления муниципальной услуги документах осуществляется в следующем порядке:</w:t>
      </w:r>
    </w:p>
    <w:p w:rsidR="001E039F" w:rsidRDefault="00A71F28">
      <w:pPr>
        <w:pStyle w:val="1"/>
        <w:tabs>
          <w:tab w:val="left" w:pos="1334"/>
        </w:tabs>
        <w:ind w:firstLine="765"/>
        <w:jc w:val="both"/>
        <w:rPr>
          <w:bCs/>
          <w:color w:val="FF0000"/>
        </w:rPr>
      </w:pPr>
      <w:r>
        <w:rPr>
          <w:bCs/>
          <w:color w:val="FF0000"/>
        </w:rPr>
        <w:t>а) 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</w:t>
      </w:r>
      <w:r>
        <w:rPr>
          <w:bCs/>
          <w:color w:val="FF0000"/>
        </w:rPr>
        <w:t>ия с заявлением по форме приложения № 5;</w:t>
      </w:r>
    </w:p>
    <w:p w:rsidR="001E039F" w:rsidRDefault="00A71F28">
      <w:pPr>
        <w:pStyle w:val="1"/>
        <w:tabs>
          <w:tab w:val="left" w:pos="1334"/>
        </w:tabs>
        <w:ind w:firstLine="765"/>
        <w:jc w:val="both"/>
        <w:rPr>
          <w:bCs/>
          <w:color w:val="FF0000"/>
        </w:rPr>
      </w:pPr>
      <w:r>
        <w:rPr>
          <w:bCs/>
          <w:color w:val="FF0000"/>
        </w:rPr>
        <w:t>б) орган местного самоуправления при получении заявления по форме приложения № 5, рассматривает необходимость внесения соответствующих изменений в документы, являющиеся результатом предоставления муниципальной услуг</w:t>
      </w:r>
      <w:r>
        <w:rPr>
          <w:bCs/>
          <w:color w:val="FF0000"/>
        </w:rPr>
        <w:t>и;</w:t>
      </w:r>
    </w:p>
    <w:p w:rsidR="001E039F" w:rsidRDefault="00A71F28">
      <w:pPr>
        <w:pStyle w:val="1"/>
        <w:tabs>
          <w:tab w:val="left" w:pos="1334"/>
        </w:tabs>
        <w:ind w:firstLine="765"/>
        <w:jc w:val="both"/>
        <w:rPr>
          <w:bCs/>
          <w:color w:val="FF0000"/>
        </w:rPr>
      </w:pPr>
      <w:r>
        <w:rPr>
          <w:bCs/>
          <w:color w:val="FF0000"/>
        </w:rPr>
        <w:t>в) 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1E039F" w:rsidRDefault="00A71F28">
      <w:pPr>
        <w:pStyle w:val="1"/>
        <w:tabs>
          <w:tab w:val="left" w:pos="1334"/>
        </w:tabs>
        <w:ind w:firstLine="765"/>
        <w:jc w:val="both"/>
        <w:rPr>
          <w:bCs/>
          <w:color w:val="FF0000"/>
        </w:rPr>
      </w:pPr>
      <w:r>
        <w:rPr>
          <w:bCs/>
          <w:color w:val="FF0000"/>
        </w:rPr>
        <w:t>Срок устранения опечаток и ошибок не должен превышать 3 (трех) рабочих дней с даты регистрации заявления</w:t>
      </w:r>
      <w:r>
        <w:rPr>
          <w:bCs/>
          <w:color w:val="FF0000"/>
        </w:rPr>
        <w:t xml:space="preserve"> по форме приложения № 5.</w:t>
      </w:r>
    </w:p>
    <w:p w:rsidR="001E039F" w:rsidRDefault="00A71F28">
      <w:pPr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US" w:bidi="ar-SA"/>
        </w:rPr>
        <w:t>43. Выдача дубликата документа, выданного по результатам предоставления муниципальной услуги, не предусмотрена.</w:t>
      </w:r>
    </w:p>
    <w:p w:rsidR="001E039F" w:rsidRDefault="001E039F">
      <w:pPr>
        <w:pStyle w:val="1"/>
        <w:tabs>
          <w:tab w:val="left" w:pos="1334"/>
        </w:tabs>
        <w:ind w:firstLine="765"/>
        <w:jc w:val="both"/>
        <w:rPr>
          <w:bCs/>
          <w:color w:val="FF0000"/>
        </w:rPr>
      </w:pPr>
    </w:p>
    <w:p w:rsidR="001E039F" w:rsidRDefault="001E039F">
      <w:pPr>
        <w:pStyle w:val="1"/>
        <w:tabs>
          <w:tab w:val="left" w:pos="1334"/>
        </w:tabs>
        <w:jc w:val="both"/>
        <w:rPr>
          <w:bCs/>
        </w:rPr>
      </w:pPr>
    </w:p>
    <w:p w:rsidR="001E039F" w:rsidRDefault="00A71F2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1E039F" w:rsidRDefault="001E039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39F" w:rsidRDefault="00A71F2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Профилирование заявителей в соответствии с вариант</w:t>
      </w:r>
      <w:r>
        <w:rPr>
          <w:rFonts w:ascii="Times New Roman" w:hAnsi="Times New Roman" w:cs="Times New Roman"/>
          <w:sz w:val="28"/>
          <w:szCs w:val="28"/>
        </w:rPr>
        <w:t>ом предоставления муниципальной услуги, соответствующим признакам заявителя в органе местного самоуправления, на ЕПГУ и в многофункциональном центре не осуществляется.</w:t>
      </w:r>
    </w:p>
    <w:p w:rsidR="001E039F" w:rsidRDefault="001E039F">
      <w:pPr>
        <w:pStyle w:val="1"/>
        <w:shd w:val="clear" w:color="auto" w:fill="auto"/>
        <w:tabs>
          <w:tab w:val="left" w:pos="1334"/>
        </w:tabs>
        <w:spacing w:after="300"/>
        <w:ind w:left="720" w:firstLine="0"/>
        <w:jc w:val="center"/>
        <w:rPr>
          <w:b/>
          <w:bCs/>
          <w:color w:val="000000"/>
          <w:lang w:eastAsia="ru-RU" w:bidi="ru-RU"/>
        </w:rPr>
      </w:pPr>
    </w:p>
    <w:p w:rsidR="001E039F" w:rsidRDefault="00A71F28">
      <w:pPr>
        <w:pStyle w:val="1"/>
        <w:shd w:val="clear" w:color="auto" w:fill="auto"/>
        <w:tabs>
          <w:tab w:val="left" w:pos="1334"/>
        </w:tabs>
        <w:spacing w:after="300"/>
        <w:ind w:left="720"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Подразделы, содержащие описание вариантов предоставления муниципальной услуги</w:t>
      </w:r>
    </w:p>
    <w:p w:rsidR="001E039F" w:rsidRDefault="00A71F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45.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ставление муниципальной услуги включает в себя выполнение следующих административных процедур:</w:t>
      </w:r>
    </w:p>
    <w:p w:rsidR="001E039F" w:rsidRDefault="00A71F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1E039F" w:rsidRDefault="00A71F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межведомственное информационное взаимодействие (при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необходимости);</w:t>
      </w:r>
    </w:p>
    <w:p w:rsidR="001E039F" w:rsidRDefault="00A71F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1E039F" w:rsidRDefault="00A71F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предоставления результата муниципальной услуги.</w:t>
      </w:r>
    </w:p>
    <w:p w:rsidR="001E039F" w:rsidRDefault="001E03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39F" w:rsidRDefault="00A71F2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Получение дополнительных сведений от заявителя</w:t>
      </w:r>
    </w:p>
    <w:p w:rsidR="001E039F" w:rsidRDefault="001E03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39F" w:rsidRDefault="00A71F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46. Основания для получения от заявителя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дополнительных документов и (или) информации в процессе предоставления муниципальной услуги отсутствуют.</w:t>
      </w:r>
    </w:p>
    <w:p w:rsidR="001E039F" w:rsidRDefault="001E039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39F" w:rsidRDefault="00A71F2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1E039F" w:rsidRDefault="001E039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39F" w:rsidRDefault="00A71F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47. Описание административных процедур предоставления муниципальной услуги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дставлено в приложении № 4 к настоящему административному регламенту.</w:t>
      </w:r>
    </w:p>
    <w:p w:rsidR="001E039F" w:rsidRDefault="001E039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39F" w:rsidRDefault="00A71F2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1E039F" w:rsidRDefault="001E03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39F" w:rsidRDefault="00A71F2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48. Основанием для начала административной процедуры является поступление заявления об остав</w:t>
      </w:r>
      <w:r>
        <w:rPr>
          <w:rFonts w:ascii="Times New Roman" w:eastAsia="Times New Roman" w:hAnsi="Times New Roman" w:cs="Times New Roman"/>
          <w:sz w:val="28"/>
          <w:szCs w:val="28"/>
        </w:rPr>
        <w:t>лении заявления в орган местного самоуправления на предоставление муниципальной услуги без рассмотрения.</w:t>
      </w:r>
    </w:p>
    <w:p w:rsidR="001E039F" w:rsidRDefault="00A71F2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об оставлении заявления на предоставление муниципальной услуги без рассмотрения подается заявителем (его уполномоченным представителем) лично</w:t>
      </w:r>
      <w:r>
        <w:rPr>
          <w:rFonts w:ascii="Times New Roman" w:eastAsia="Times New Roman" w:hAnsi="Times New Roman" w:cs="Times New Roman"/>
          <w:sz w:val="28"/>
          <w:szCs w:val="28"/>
        </w:rPr>
        <w:t>, либо почтовым отправлением (в том числе с использованием электронной почты), либо через Региональный портал, единый портал государственных и муниципальных услуг или многофункциональный центр предоставления государственных и муниципальных услуг по форме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приложению № 6 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Административному регламенту.</w:t>
      </w:r>
    </w:p>
    <w:p w:rsidR="001E039F" w:rsidRDefault="00A71F2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Ответственное лицо, ответственное за выдачу решения об оказании муниципальной услуги, не позднее 5 рабочих дней, следующих за днем регистрации поступившего заявления, ответ заявителю о принятии к сведе</w:t>
      </w:r>
      <w:r>
        <w:rPr>
          <w:rFonts w:ascii="Times New Roman" w:eastAsia="Times New Roman" w:hAnsi="Times New Roman" w:cs="Times New Roman"/>
          <w:sz w:val="28"/>
          <w:szCs w:val="28"/>
        </w:rPr>
        <w:t>нию заявления об оставлении заявления об оказании муниципальной услуги без рассмотрения, направляет:</w:t>
      </w:r>
    </w:p>
    <w:p w:rsidR="001E039F" w:rsidRDefault="00A71F2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почтовым направлением;</w:t>
      </w:r>
    </w:p>
    <w:p w:rsidR="001E039F" w:rsidRDefault="00A71F2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вручает лично заявителю под роспись; </w:t>
      </w:r>
    </w:p>
    <w:p w:rsidR="001E039F" w:rsidRDefault="00A71F2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форме электронного документа, подписанного усиленной квалифицированной электронной по</w:t>
      </w:r>
      <w:r>
        <w:rPr>
          <w:rFonts w:ascii="Times New Roman" w:eastAsia="Times New Roman" w:hAnsi="Times New Roman" w:cs="Times New Roman"/>
          <w:sz w:val="28"/>
          <w:szCs w:val="28"/>
        </w:rPr>
        <w:t>дписью уполномоченного должностного лица Администрации, направленного в личный кабинет на Региональном портале, Едином портале.</w:t>
      </w:r>
    </w:p>
    <w:p w:rsidR="001E039F" w:rsidRDefault="001E039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39F" w:rsidRDefault="001E039F">
      <w:pPr>
        <w:pStyle w:val="1"/>
        <w:shd w:val="clear" w:color="auto" w:fill="auto"/>
        <w:ind w:firstLine="709"/>
        <w:jc w:val="both"/>
        <w:rPr>
          <w:b/>
          <w:bCs/>
          <w:color w:val="000000"/>
          <w:lang w:eastAsia="ru-RU" w:bidi="ru-RU"/>
        </w:rPr>
      </w:pPr>
    </w:p>
    <w:p w:rsidR="001E039F" w:rsidRDefault="00A71F28">
      <w:pPr>
        <w:pStyle w:val="1"/>
        <w:shd w:val="clear" w:color="auto" w:fill="auto"/>
        <w:tabs>
          <w:tab w:val="left" w:pos="1239"/>
        </w:tabs>
        <w:spacing w:after="320"/>
        <w:ind w:firstLine="0"/>
        <w:jc w:val="center"/>
      </w:pPr>
      <w:r>
        <w:rPr>
          <w:b/>
          <w:bCs/>
          <w:color w:val="000000"/>
          <w:lang w:val="en-US" w:eastAsia="ru-RU" w:bidi="ru-RU"/>
        </w:rPr>
        <w:t>IV</w:t>
      </w:r>
      <w:r>
        <w:rPr>
          <w:b/>
          <w:bCs/>
          <w:color w:val="000000"/>
          <w:lang w:eastAsia="ru-RU" w:bidi="ru-RU"/>
        </w:rPr>
        <w:t>. Формы контроля за исполнением административного регламента</w:t>
      </w:r>
    </w:p>
    <w:p w:rsidR="001E039F" w:rsidRDefault="00A71F28">
      <w:pPr>
        <w:pStyle w:val="1"/>
        <w:shd w:val="clear" w:color="auto" w:fill="auto"/>
        <w:tabs>
          <w:tab w:val="left" w:pos="1239"/>
        </w:tabs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осуществления текущего контроля за соблюдением</w:t>
      </w:r>
      <w:r>
        <w:rPr>
          <w:b/>
          <w:bCs/>
          <w:color w:val="000000"/>
          <w:lang w:eastAsia="ru-RU" w:bidi="ru-RU"/>
        </w:rPr>
        <w:br/>
        <w:t xml:space="preserve">и </w:t>
      </w:r>
      <w:r>
        <w:rPr>
          <w:b/>
          <w:bCs/>
          <w:color w:val="000000"/>
          <w:lang w:eastAsia="ru-RU" w:bidi="ru-RU"/>
        </w:rPr>
        <w:t>исполнением ответственными должностными лицами положений</w:t>
      </w:r>
      <w:r>
        <w:rPr>
          <w:b/>
          <w:bCs/>
          <w:color w:val="000000"/>
          <w:lang w:eastAsia="ru-RU" w:bidi="ru-RU"/>
        </w:rPr>
        <w:br/>
        <w:t>регламента и иных нормативных правовых актов,</w:t>
      </w:r>
      <w:r>
        <w:rPr>
          <w:b/>
          <w:bCs/>
          <w:color w:val="000000"/>
          <w:lang w:eastAsia="ru-RU" w:bidi="ru-RU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1E039F" w:rsidRDefault="00A71F28">
      <w:pPr>
        <w:pStyle w:val="1"/>
        <w:tabs>
          <w:tab w:val="left" w:pos="1186"/>
        </w:tabs>
        <w:ind w:firstLine="709"/>
        <w:jc w:val="both"/>
      </w:pPr>
      <w:r>
        <w:t>49. Текущий контроль за соблюдением последовательности де</w:t>
      </w:r>
      <w:r>
        <w:t>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1E039F" w:rsidRDefault="00A71F28">
      <w:pPr>
        <w:pStyle w:val="1"/>
        <w:shd w:val="clear" w:color="auto" w:fill="auto"/>
        <w:tabs>
          <w:tab w:val="left" w:pos="1186"/>
        </w:tabs>
        <w:ind w:firstLine="709"/>
        <w:jc w:val="both"/>
      </w:pPr>
      <w:r>
        <w:t>Текущий контроль осуществляется путем проведен</w:t>
      </w:r>
      <w:r>
        <w:t>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</w:t>
      </w:r>
      <w:r>
        <w:t>гана местного самоуправления.</w:t>
      </w:r>
    </w:p>
    <w:p w:rsidR="001E039F" w:rsidRDefault="001E039F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</w:p>
    <w:p w:rsidR="001E039F" w:rsidRDefault="00A71F28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и периодичность осуществления плановых и внеплановых</w:t>
      </w:r>
      <w:r>
        <w:rPr>
          <w:b/>
          <w:bCs/>
          <w:color w:val="000000"/>
          <w:lang w:eastAsia="ru-RU" w:bidi="ru-RU"/>
        </w:rPr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E039F" w:rsidRDefault="00A71F28">
      <w:pPr>
        <w:pStyle w:val="1"/>
        <w:shd w:val="clear" w:color="auto" w:fill="auto"/>
        <w:tabs>
          <w:tab w:val="left" w:pos="1186"/>
        </w:tabs>
        <w:ind w:firstLine="709"/>
        <w:jc w:val="both"/>
      </w:pPr>
      <w:r>
        <w:rPr>
          <w:color w:val="000000"/>
          <w:lang w:eastAsia="ru-RU" w:bidi="ru-RU"/>
        </w:rPr>
        <w:t>50</w:t>
      </w:r>
      <w:r>
        <w:rPr>
          <w:color w:val="000000"/>
          <w:lang w:eastAsia="ru-RU" w:bidi="ru-RU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E039F" w:rsidRDefault="00A71F28">
      <w:pPr>
        <w:pStyle w:val="1"/>
        <w:shd w:val="clear" w:color="auto" w:fill="auto"/>
        <w:tabs>
          <w:tab w:val="left" w:pos="1105"/>
        </w:tabs>
        <w:ind w:firstLine="709"/>
        <w:jc w:val="both"/>
      </w:pPr>
      <w:r>
        <w:rPr>
          <w:color w:val="000000"/>
          <w:lang w:eastAsia="ru-RU" w:bidi="ru-RU"/>
        </w:rPr>
        <w:t>Плановые проверки осуществляются на основании годовых планов работы органа местного самоуправления, утверждаемых руководителе</w:t>
      </w:r>
      <w:r>
        <w:rPr>
          <w:color w:val="000000"/>
          <w:lang w:eastAsia="ru-RU" w:bidi="ru-RU"/>
        </w:rPr>
        <w:t>м органа местного самоуправления. При плановой проверке полноты и качества предоставления муниципальной услуги контролю подлежат:</w:t>
      </w:r>
    </w:p>
    <w:p w:rsidR="001E039F" w:rsidRDefault="00A71F28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соблюдение сроков предоставления муниципальной услуги; </w:t>
      </w:r>
    </w:p>
    <w:p w:rsidR="001E039F" w:rsidRDefault="00A71F2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соблюдение положений настоящего административного регламента;</w:t>
      </w:r>
    </w:p>
    <w:p w:rsidR="001E039F" w:rsidRDefault="00A71F2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lastRenderedPageBreak/>
        <w:t>правильность и обоснованность принятого решения об отказе в предоставлении муниципальной услуги.</w:t>
      </w:r>
    </w:p>
    <w:p w:rsidR="001E039F" w:rsidRDefault="00A71F28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</w:t>
      </w:r>
      <w:r>
        <w:rPr>
          <w:color w:val="000000"/>
          <w:lang w:eastAsia="ru-RU" w:bidi="ru-RU"/>
        </w:rPr>
        <w:t>едложения по их устранению.</w:t>
      </w:r>
    </w:p>
    <w:p w:rsidR="001E039F" w:rsidRDefault="001E039F">
      <w:pPr>
        <w:pStyle w:val="1"/>
        <w:shd w:val="clear" w:color="auto" w:fill="auto"/>
        <w:ind w:firstLine="560"/>
        <w:jc w:val="both"/>
        <w:rPr>
          <w:color w:val="000000"/>
          <w:lang w:eastAsia="ru-RU" w:bidi="ru-RU"/>
        </w:rPr>
      </w:pPr>
    </w:p>
    <w:p w:rsidR="001E039F" w:rsidRDefault="00A71F28">
      <w:pPr>
        <w:pStyle w:val="1"/>
        <w:shd w:val="clear" w:color="auto" w:fill="auto"/>
        <w:spacing w:after="320"/>
        <w:ind w:firstLine="20"/>
        <w:jc w:val="center"/>
      </w:pPr>
      <w:r>
        <w:rPr>
          <w:b/>
          <w:bCs/>
          <w:color w:val="000000"/>
          <w:lang w:eastAsia="ru-RU" w:bidi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E039F" w:rsidRDefault="00A71F28">
      <w:pPr>
        <w:pStyle w:val="1"/>
        <w:shd w:val="clear" w:color="auto" w:fill="auto"/>
        <w:tabs>
          <w:tab w:val="left" w:pos="1109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51. В случае выявления по </w:t>
      </w:r>
      <w:r>
        <w:rPr>
          <w:color w:val="000000"/>
          <w:lang w:eastAsia="ru-RU" w:bidi="ru-RU"/>
        </w:rPr>
        <w:t>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</w:t>
      </w:r>
      <w:r>
        <w:rPr>
          <w:color w:val="000000"/>
          <w:lang w:eastAsia="ru-RU" w:bidi="ru-RU"/>
        </w:rPr>
        <w:t>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1E039F" w:rsidRDefault="001E039F">
      <w:pPr>
        <w:pStyle w:val="1"/>
        <w:shd w:val="clear" w:color="auto" w:fill="auto"/>
        <w:tabs>
          <w:tab w:val="left" w:pos="1109"/>
        </w:tabs>
        <w:jc w:val="both"/>
        <w:rPr>
          <w:color w:val="000000"/>
          <w:lang w:eastAsia="ru-RU" w:bidi="ru-RU"/>
        </w:rPr>
      </w:pPr>
    </w:p>
    <w:p w:rsidR="001E039F" w:rsidRDefault="00A71F28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Требования к порядку и формам контроля за предоставлением</w:t>
      </w:r>
      <w:r>
        <w:rPr>
          <w:b/>
          <w:bCs/>
          <w:color w:val="000000"/>
          <w:lang w:eastAsia="ru-RU" w:bidi="ru-RU"/>
        </w:rPr>
        <w:br/>
        <w:t>муниципальной услуги, в том числе со стороны граждан,</w:t>
      </w:r>
      <w:r>
        <w:rPr>
          <w:b/>
          <w:bCs/>
          <w:color w:val="000000"/>
          <w:lang w:eastAsia="ru-RU" w:bidi="ru-RU"/>
        </w:rPr>
        <w:br/>
        <w:t>их объединений и орг</w:t>
      </w:r>
      <w:r>
        <w:rPr>
          <w:b/>
          <w:bCs/>
          <w:color w:val="000000"/>
          <w:lang w:eastAsia="ru-RU" w:bidi="ru-RU"/>
        </w:rPr>
        <w:t>анизаций</w:t>
      </w:r>
    </w:p>
    <w:p w:rsidR="001E039F" w:rsidRDefault="00A71F28">
      <w:pPr>
        <w:pStyle w:val="1"/>
        <w:shd w:val="clear" w:color="auto" w:fill="auto"/>
        <w:tabs>
          <w:tab w:val="left" w:pos="1109"/>
        </w:tabs>
        <w:ind w:firstLine="709"/>
        <w:jc w:val="both"/>
      </w:pPr>
      <w:r>
        <w:t>52.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</w:t>
      </w:r>
      <w:r>
        <w:t>исле в электронном виде, ответов на их запросы.</w:t>
      </w:r>
    </w:p>
    <w:p w:rsidR="001E039F" w:rsidRDefault="001E039F">
      <w:pPr>
        <w:pStyle w:val="1"/>
        <w:shd w:val="clear" w:color="auto" w:fill="auto"/>
        <w:tabs>
          <w:tab w:val="left" w:pos="1109"/>
        </w:tabs>
        <w:ind w:firstLine="709"/>
        <w:jc w:val="both"/>
      </w:pPr>
    </w:p>
    <w:p w:rsidR="001E039F" w:rsidRDefault="00A71F28">
      <w:pPr>
        <w:pStyle w:val="1"/>
        <w:shd w:val="clear" w:color="auto" w:fill="auto"/>
        <w:tabs>
          <w:tab w:val="left" w:pos="1014"/>
        </w:tabs>
        <w:spacing w:after="280"/>
        <w:ind w:firstLine="0"/>
        <w:jc w:val="center"/>
      </w:pPr>
      <w:r>
        <w:rPr>
          <w:b/>
          <w:bCs/>
          <w:color w:val="000000"/>
          <w:lang w:val="en-US" w:eastAsia="ru-RU" w:bidi="ru-RU"/>
        </w:rPr>
        <w:t>V</w:t>
      </w:r>
      <w:r>
        <w:rPr>
          <w:b/>
          <w:bCs/>
          <w:color w:val="000000"/>
          <w:lang w:eastAsia="ru-RU" w:bidi="ru-RU"/>
        </w:rPr>
        <w:t>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</w:t>
      </w:r>
      <w:r>
        <w:rPr>
          <w:b/>
          <w:bCs/>
          <w:color w:val="000000"/>
          <w:lang w:eastAsia="ru-RU" w:bidi="ru-RU"/>
        </w:rPr>
        <w:t>ставлению муниципальной услуг, а также их должностных лиц, муниципальных служащих, работников</w:t>
      </w:r>
    </w:p>
    <w:p w:rsidR="001E039F" w:rsidRDefault="00A71F28">
      <w:pPr>
        <w:pStyle w:val="1"/>
        <w:shd w:val="clear" w:color="auto" w:fill="auto"/>
        <w:spacing w:after="280"/>
        <w:ind w:firstLine="709"/>
        <w:jc w:val="both"/>
      </w:pPr>
      <w:r>
        <w:rPr>
          <w:color w:val="000000"/>
          <w:lang w:eastAsia="ru-RU" w:bidi="ru-RU"/>
        </w:rPr>
        <w:t>53. Заявитель имеет право на обжалование решения и (или) действий (бездействия) органа местного самоуправления, должностных лиц органа местного самоуправления, му</w:t>
      </w:r>
      <w:r>
        <w:rPr>
          <w:color w:val="000000"/>
          <w:lang w:eastAsia="ru-RU" w:bidi="ru-RU"/>
        </w:rPr>
        <w:t>ниципальных служащих, а также работников многофункциональных центров при предоставлении муниципальной услуги в досудебном (внесудебном) порядке (далее – жалоба).</w:t>
      </w:r>
    </w:p>
    <w:p w:rsidR="001E039F" w:rsidRDefault="00A71F28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Органы местного самоуправления, организации и уполномоченные на</w:t>
      </w:r>
      <w:r>
        <w:rPr>
          <w:b/>
          <w:bCs/>
          <w:color w:val="000000"/>
          <w:lang w:eastAsia="ru-RU" w:bidi="ru-RU"/>
        </w:rPr>
        <w:br/>
        <w:t>рассмотрение жалобы лица, кото</w:t>
      </w:r>
      <w:r>
        <w:rPr>
          <w:b/>
          <w:bCs/>
          <w:color w:val="000000"/>
          <w:lang w:eastAsia="ru-RU" w:bidi="ru-RU"/>
        </w:rPr>
        <w:t>рым может быть направлена жалоба</w:t>
      </w:r>
      <w:r>
        <w:rPr>
          <w:b/>
          <w:bCs/>
          <w:color w:val="000000"/>
          <w:lang w:eastAsia="ru-RU" w:bidi="ru-RU"/>
        </w:rPr>
        <w:br/>
        <w:t>заявителя в досудебном (внесудебном) порядке</w:t>
      </w:r>
    </w:p>
    <w:p w:rsidR="001E039F" w:rsidRDefault="00A71F28">
      <w:pPr>
        <w:pStyle w:val="1"/>
        <w:shd w:val="clear" w:color="auto" w:fill="auto"/>
        <w:tabs>
          <w:tab w:val="left" w:pos="1244"/>
        </w:tabs>
        <w:ind w:firstLine="709"/>
        <w:jc w:val="both"/>
      </w:pPr>
      <w:r>
        <w:rPr>
          <w:color w:val="000000"/>
          <w:lang w:eastAsia="ru-RU" w:bidi="ru-RU"/>
        </w:rPr>
        <w:t>54.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lastRenderedPageBreak/>
        <w:t xml:space="preserve">в орган местного </w:t>
      </w:r>
      <w:r>
        <w:rPr>
          <w:color w:val="000000"/>
          <w:lang w:eastAsia="ru-RU" w:bidi="ru-RU"/>
        </w:rPr>
        <w:t>самоуправления - на решение и (или) действия (бездействие) должностного лица, руководителя структурного подразделения органа местного самоуправления, на решение и действия (бездействие) органа местного самоуправления, руководителя органа местного самоуправ</w:t>
      </w:r>
      <w:r>
        <w:rPr>
          <w:color w:val="000000"/>
          <w:lang w:eastAsia="ru-RU" w:bidi="ru-RU"/>
        </w:rPr>
        <w:t>ления;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вышестоящий орган на решение и (или) действия (бездействие) должностного лица, руководителя структурного подразделения органа местного самоуправления;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 руководителю многофункционального центра - на решения и действия (бездействие) работника много</w:t>
      </w:r>
      <w:r>
        <w:rPr>
          <w:color w:val="000000"/>
          <w:lang w:eastAsia="ru-RU" w:bidi="ru-RU"/>
        </w:rPr>
        <w:t>функционального центра;</w:t>
      </w:r>
    </w:p>
    <w:p w:rsidR="001E039F" w:rsidRDefault="00A71F2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 учредителю многофункционального центра.</w:t>
      </w:r>
    </w:p>
    <w:p w:rsidR="001E039F" w:rsidRDefault="00A71F28">
      <w:pPr>
        <w:pStyle w:val="1"/>
        <w:shd w:val="clear" w:color="auto" w:fill="auto"/>
        <w:spacing w:after="280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E039F" w:rsidRDefault="00A71F28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Способы информирова</w:t>
      </w:r>
      <w:r>
        <w:rPr>
          <w:b/>
          <w:bCs/>
          <w:color w:val="000000"/>
          <w:lang w:eastAsia="ru-RU" w:bidi="ru-RU"/>
        </w:rPr>
        <w:t>ния заявителей о порядке подачи и рассмотрения</w:t>
      </w:r>
      <w:r>
        <w:rPr>
          <w:b/>
          <w:bCs/>
          <w:color w:val="000000"/>
          <w:lang w:eastAsia="ru-RU" w:bidi="ru-RU"/>
        </w:rPr>
        <w:br/>
        <w:t>жалобы, в том числе с использованием Единого портала государственных и муниципальных услуг (функций)</w:t>
      </w:r>
    </w:p>
    <w:p w:rsidR="001E039F" w:rsidRDefault="00A71F28">
      <w:pPr>
        <w:pStyle w:val="1"/>
        <w:shd w:val="clear" w:color="auto" w:fill="auto"/>
        <w:tabs>
          <w:tab w:val="left" w:pos="1273"/>
        </w:tabs>
        <w:spacing w:after="300"/>
        <w:ind w:firstLine="709"/>
        <w:jc w:val="both"/>
      </w:pPr>
      <w:r>
        <w:rPr>
          <w:color w:val="000000"/>
          <w:lang w:eastAsia="ru-RU" w:bidi="ru-RU"/>
        </w:rPr>
        <w:t>55. Информация о порядке подачи и рассмотрения жалобы размещается на информационных стендах в местах предост</w:t>
      </w:r>
      <w:r>
        <w:rPr>
          <w:color w:val="000000"/>
          <w:lang w:eastAsia="ru-RU" w:bidi="ru-RU"/>
        </w:rPr>
        <w:t>авления муниципальной услуги, на сайте органа местного самоуправления,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:rsidR="001E039F" w:rsidRDefault="00A71F28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Перечень нормативных пр</w:t>
      </w:r>
      <w:r>
        <w:rPr>
          <w:b/>
          <w:bCs/>
          <w:color w:val="000000"/>
          <w:lang w:eastAsia="ru-RU" w:bidi="ru-RU"/>
        </w:rPr>
        <w:t>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E039F" w:rsidRDefault="00A71F2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56. Перечень нормативных правовых актов, регулирующих порядок судебного (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1E039F" w:rsidRDefault="00A71F2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Федеральный </w:t>
      </w:r>
      <w:hyperlink r:id="rId11">
        <w:r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закон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от 27.07.2010 № 210-ФЗ «Об организации предоставления государственных и муниципальных услуг»;</w:t>
      </w:r>
    </w:p>
    <w:p w:rsidR="001E039F" w:rsidRDefault="001E039F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hyperlink r:id="rId12">
        <w:r w:rsidR="00A71F28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</w:t>
        </w:r>
      </w:hyperlink>
      <w:r w:rsidR="00A71F2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</w:t>
      </w:r>
      <w:r w:rsidR="00A71F2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</w:t>
      </w:r>
      <w:r w:rsidR="00A71F2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</w:t>
      </w:r>
      <w:r w:rsidR="00A71F2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их работников».</w:t>
      </w: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E039F" w:rsidRDefault="00A71F2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Приложение № 1</w:t>
      </w:r>
    </w:p>
    <w:p w:rsidR="001E039F" w:rsidRDefault="00A71F28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1E039F" w:rsidRDefault="00A71F28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1E039F" w:rsidRDefault="00A71F28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ind w:left="4820" w:firstLine="19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1E039F" w:rsidRDefault="00A71F2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Кому: __________________</w:t>
      </w:r>
    </w:p>
    <w:p w:rsidR="001E039F" w:rsidRDefault="00A71F2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Контактные данные: ______</w:t>
      </w:r>
    </w:p>
    <w:p w:rsidR="001E039F" w:rsidRDefault="00A71F2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________________________</w:t>
      </w: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E039F" w:rsidRDefault="00A71F2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</w:p>
    <w:p w:rsidR="001E039F" w:rsidRDefault="00A71F2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 постановке на учет в качестве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лица, имеющего право на предоставление земельных участков в собственность бесплатно</w:t>
      </w:r>
    </w:p>
    <w:p w:rsidR="001E039F" w:rsidRDefault="001E039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39F" w:rsidRDefault="00A71F2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выдачи____________ №___________</w:t>
      </w: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39F" w:rsidRDefault="00A71F2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1E039F" w:rsidRDefault="00A71F28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органа местного самоуправления, осуществляюще</w:t>
      </w: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го выдачу решения)</w:t>
      </w:r>
    </w:p>
    <w:p w:rsidR="001E039F" w:rsidRDefault="001E039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039F" w:rsidRDefault="00A71F2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Законом Оренбургской области от 22.09.2011 № 413/90-V-ОЗ</w:t>
      </w:r>
    </w:p>
    <w:p w:rsidR="001E039F" w:rsidRDefault="00A71F2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 бесплатном предоставлении на территории Оренбургской области земельных участков гражданам, имеющим трех и более детей» по результатам рассмотрения заявленияот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 (указание даты и времени)№ __________ принято решение об учете гражданина: ______________________________________________________</w:t>
      </w:r>
    </w:p>
    <w:p w:rsidR="001E039F" w:rsidRDefault="00A71F2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указывается информация о гражданине, поставленном на учет в качестве лица, имеющего права на предоставление земель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ного участка в собственность бесплатно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1E039F" w:rsidRDefault="00A71F2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бесплатного предоставления земельного участка в собственность.</w:t>
      </w:r>
    </w:p>
    <w:p w:rsidR="001E039F" w:rsidRDefault="001E039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039F" w:rsidRDefault="001E039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039F" w:rsidRDefault="00A71F2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Номер очереди: ______________.</w:t>
      </w: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039F" w:rsidRDefault="00A71F2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Дополнительная информация: ______________.</w:t>
      </w: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627" w:type="dxa"/>
        <w:tblLayout w:type="fixed"/>
        <w:tblLook w:val="04A0"/>
      </w:tblPr>
      <w:tblGrid>
        <w:gridCol w:w="5099"/>
        <w:gridCol w:w="4528"/>
      </w:tblGrid>
      <w:tr w:rsidR="001E039F">
        <w:tc>
          <w:tcPr>
            <w:tcW w:w="5098" w:type="dxa"/>
            <w:tcBorders>
              <w:right w:val="single" w:sz="4" w:space="0" w:color="000000"/>
            </w:tcBorders>
          </w:tcPr>
          <w:p w:rsidR="001E039F" w:rsidRDefault="001E03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Сведения об</w:t>
            </w:r>
          </w:p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электронной подписи</w:t>
            </w:r>
          </w:p>
        </w:tc>
      </w:tr>
    </w:tbl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1E039F" w:rsidRDefault="00A71F2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Приложение № 2</w:t>
      </w:r>
    </w:p>
    <w:p w:rsidR="001E039F" w:rsidRDefault="00A71F28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административному регламенту</w:t>
      </w:r>
    </w:p>
    <w:p w:rsidR="001E039F" w:rsidRDefault="00A71F28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1E039F" w:rsidRDefault="00A71F28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1E039F" w:rsidRDefault="001E039F">
      <w:pPr>
        <w:widowControl/>
        <w:ind w:left="4820" w:firstLine="19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1E039F" w:rsidRDefault="001E039F">
      <w:pPr>
        <w:widowControl/>
        <w:ind w:left="4820" w:firstLine="19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1E039F" w:rsidRDefault="00A71F2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Кому: __________________</w:t>
      </w:r>
    </w:p>
    <w:p w:rsidR="001E039F" w:rsidRDefault="00A71F2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Контактные данные: ______</w:t>
      </w:r>
    </w:p>
    <w:p w:rsidR="001E039F" w:rsidRDefault="00A71F2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________________________</w:t>
      </w: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E039F" w:rsidRDefault="00A71F2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РЕШЕНИЕ</w:t>
      </w:r>
    </w:p>
    <w:p w:rsidR="001E039F" w:rsidRDefault="00A71F2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отказе в постановке на учет в качестве лиц, имеющих право на предоставление земельных участков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собственность бесплатно</w:t>
      </w:r>
    </w:p>
    <w:p w:rsidR="001E039F" w:rsidRDefault="001E039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39F" w:rsidRDefault="00A71F2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выдачи____________ №___________</w:t>
      </w: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39F" w:rsidRDefault="00A71F2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1E039F" w:rsidRDefault="00A71F28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органа местного самоуправления, осуществляющего выдачу решения)</w:t>
      </w:r>
    </w:p>
    <w:p w:rsidR="001E039F" w:rsidRDefault="001E039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039F" w:rsidRDefault="00A71F2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По результатам рассмотрения заявления о предоставлении муниципальной услуги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от ___________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______________и приложенных к нему докумен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тов, на основании _______________ принято решение об отказе в предоставлении муниципальной услуги, по следующим основаниям: </w:t>
      </w: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3"/>
        <w:gridCol w:w="3685"/>
        <w:gridCol w:w="4106"/>
      </w:tblGrid>
      <w:tr w:rsidR="001E039F">
        <w:trPr>
          <w:trHeight w:val="14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пункта административного регламента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причин отка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в предоставлении услуги</w:t>
            </w:r>
          </w:p>
        </w:tc>
      </w:tr>
      <w:tr w:rsidR="001E039F">
        <w:trPr>
          <w:trHeight w:val="58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пп. 1) п. 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Представление неполного пакета документов</w:t>
            </w:r>
          </w:p>
          <w:p w:rsidR="001E039F" w:rsidRDefault="001E039F">
            <w:pPr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1E039F">
        <w:trPr>
          <w:trHeight w:val="67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пп. 2) п. 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Представление документов, утративших силу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1E039F">
        <w:trPr>
          <w:trHeight w:val="9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пп. 3) п. 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Подача заявления о постановке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на учет в ненадлежащий орган местного самоуправления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1E039F">
        <w:trPr>
          <w:trHeight w:val="4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пп. 2) п.2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Отсутствие у заявителя и членов семьи места жительства на территории Оренбургской области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1E039F" w:rsidRDefault="001E039F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1E039F" w:rsidRDefault="00A71F2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Дополнительно информируем: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_______________________________________.</w:t>
      </w:r>
    </w:p>
    <w:p w:rsidR="001E039F" w:rsidRDefault="00A71F2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Вы вправе повторно обратиться c заявлением о предоставлении услуги после устранения указанных нарушений.</w:t>
      </w:r>
    </w:p>
    <w:p w:rsidR="001E039F" w:rsidRDefault="00A71F2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едоставление услуги в 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», а также в судебном порядке.</w:t>
      </w: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627" w:type="dxa"/>
        <w:tblLayout w:type="fixed"/>
        <w:tblLook w:val="04A0"/>
      </w:tblPr>
      <w:tblGrid>
        <w:gridCol w:w="5099"/>
        <w:gridCol w:w="4528"/>
      </w:tblGrid>
      <w:tr w:rsidR="001E039F">
        <w:tc>
          <w:tcPr>
            <w:tcW w:w="5098" w:type="dxa"/>
            <w:tcBorders>
              <w:right w:val="single" w:sz="4" w:space="0" w:color="000000"/>
            </w:tcBorders>
          </w:tcPr>
          <w:p w:rsidR="001E039F" w:rsidRDefault="001E03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Сведения об</w:t>
            </w:r>
          </w:p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электронной подписи</w:t>
            </w:r>
          </w:p>
        </w:tc>
      </w:tr>
    </w:tbl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1E039F" w:rsidRDefault="00A71F2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Приложение № 3</w:t>
      </w:r>
    </w:p>
    <w:p w:rsidR="001E039F" w:rsidRDefault="00A71F28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административному регламенту</w:t>
      </w:r>
    </w:p>
    <w:p w:rsidR="001E039F" w:rsidRDefault="00A71F28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1E039F" w:rsidRDefault="00A71F28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ind w:left="4820" w:firstLine="19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1E039F" w:rsidRDefault="00A71F2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Кому: __________________</w:t>
      </w:r>
    </w:p>
    <w:p w:rsidR="001E039F" w:rsidRDefault="00A71F2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Контактные данные: ______</w:t>
      </w:r>
    </w:p>
    <w:p w:rsidR="001E039F" w:rsidRDefault="00A71F2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________________________</w:t>
      </w: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E039F" w:rsidRDefault="00A71F2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УВЕДОМЛЕНИЕ</w:t>
      </w:r>
    </w:p>
    <w:p w:rsidR="001E039F" w:rsidRDefault="00A71F2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отказев приеме заявления и документов, необходимых для предоставления муниципальной услуги</w:t>
      </w:r>
    </w:p>
    <w:p w:rsidR="001E039F" w:rsidRDefault="001E039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39F" w:rsidRDefault="00A71F2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выдачи____________ №___________</w:t>
      </w: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039F" w:rsidRDefault="00A71F2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1E039F" w:rsidRDefault="00A71F28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органа местного самоуправления, осуществляющего выдачу уведомления)</w:t>
      </w:r>
    </w:p>
    <w:p w:rsidR="001E039F" w:rsidRDefault="001E039F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1E039F" w:rsidRDefault="00A71F2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 результатам рассмотрения заявления о предоставлении услуги 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ия муниципальной услуги по следующим основаниям: </w:t>
      </w: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9"/>
        <w:gridCol w:w="4111"/>
        <w:gridCol w:w="3964"/>
      </w:tblGrid>
      <w:tr w:rsidR="001E039F">
        <w:trPr>
          <w:trHeight w:val="14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№</w:t>
            </w:r>
          </w:p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1E039F">
        <w:trPr>
          <w:trHeight w:val="81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пп. 1) п. 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Представленные документы содержат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подчистки и исправления текста, не заверенные в порядке, установленном законодательством Российской Федерации</w:t>
            </w:r>
          </w:p>
          <w:p w:rsidR="001E039F" w:rsidRDefault="001E039F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E039F">
        <w:trPr>
          <w:trHeight w:val="6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пп. 2) п. 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Подача запроса о предоставлении муниципальной усл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E039F">
        <w:trPr>
          <w:trHeight w:val="147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пп. 3) п. 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Подача запроса о предоставлении услуги и документов,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1E039F">
        <w:trPr>
          <w:trHeight w:val="120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пп. 4) п. 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Указываются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основания такого вывода</w:t>
            </w:r>
          </w:p>
        </w:tc>
      </w:tr>
      <w:tr w:rsidR="001E039F">
        <w:trPr>
          <w:trHeight w:val="92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пп. 5) п. 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1E039F" w:rsidRDefault="00A71F2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Дополнительно информируем: ____________________________________________.</w:t>
      </w:r>
    </w:p>
    <w:p w:rsidR="001E039F" w:rsidRDefault="00A71F2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Вы вправе повторно обратиться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заявлением о предоставлении услуги после устранения указанных нарушений.</w:t>
      </w:r>
    </w:p>
    <w:p w:rsidR="001E039F" w:rsidRDefault="00A71F2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также в судебном порядке.</w:t>
      </w: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E039F" w:rsidRDefault="001E039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627" w:type="dxa"/>
        <w:tblLayout w:type="fixed"/>
        <w:tblLook w:val="04A0"/>
      </w:tblPr>
      <w:tblGrid>
        <w:gridCol w:w="5099"/>
        <w:gridCol w:w="4528"/>
      </w:tblGrid>
      <w:tr w:rsidR="001E039F">
        <w:tc>
          <w:tcPr>
            <w:tcW w:w="5098" w:type="dxa"/>
            <w:tcBorders>
              <w:right w:val="single" w:sz="4" w:space="0" w:color="000000"/>
            </w:tcBorders>
          </w:tcPr>
          <w:p w:rsidR="001E039F" w:rsidRDefault="001E03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Сведения об</w:t>
            </w:r>
          </w:p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электронной подписи</w:t>
            </w:r>
          </w:p>
        </w:tc>
      </w:tr>
    </w:tbl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  <w:sectPr w:rsidR="001E039F">
          <w:headerReference w:type="default" r:id="rId13"/>
          <w:headerReference w:type="first" r:id="rId14"/>
          <w:pgSz w:w="11906" w:h="16838"/>
          <w:pgMar w:top="1134" w:right="567" w:bottom="1021" w:left="1134" w:header="709" w:footer="0" w:gutter="0"/>
          <w:cols w:space="720"/>
          <w:formProt w:val="0"/>
          <w:titlePg/>
          <w:docGrid w:linePitch="360"/>
        </w:sectPr>
      </w:pPr>
    </w:p>
    <w:p w:rsidR="001E039F" w:rsidRDefault="00A71F28">
      <w:pPr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4</w:t>
      </w:r>
    </w:p>
    <w:p w:rsidR="001E039F" w:rsidRDefault="00A71F28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1E039F" w:rsidRDefault="00A71F2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1E039F" w:rsidRDefault="00A71F2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1E039F" w:rsidRDefault="001E039F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039F" w:rsidRDefault="00A71F28">
      <w:pPr>
        <w:spacing w:after="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муниципальной услуги</w:t>
      </w:r>
    </w:p>
    <w:p w:rsidR="001E039F" w:rsidRDefault="001E039F">
      <w:pPr>
        <w:widowControl/>
        <w:spacing w:after="160" w:line="259" w:lineRule="auto"/>
      </w:pPr>
    </w:p>
    <w:tbl>
      <w:tblPr>
        <w:tblStyle w:val="aff1"/>
        <w:tblpPr w:leftFromText="180" w:rightFromText="180" w:vertAnchor="text" w:tblpY="1"/>
        <w:tblW w:w="14560" w:type="dxa"/>
        <w:tblInd w:w="108" w:type="dxa"/>
        <w:tblLayout w:type="fixed"/>
        <w:tblLook w:val="04A0"/>
      </w:tblPr>
      <w:tblGrid>
        <w:gridCol w:w="2263"/>
        <w:gridCol w:w="2410"/>
        <w:gridCol w:w="1559"/>
        <w:gridCol w:w="1843"/>
        <w:gridCol w:w="2126"/>
        <w:gridCol w:w="1844"/>
        <w:gridCol w:w="2515"/>
      </w:tblGrid>
      <w:tr w:rsidR="001E039F">
        <w:trPr>
          <w:tblHeader/>
        </w:trPr>
        <w:tc>
          <w:tcPr>
            <w:tcW w:w="2262" w:type="dxa"/>
          </w:tcPr>
          <w:p w:rsidR="001E039F" w:rsidRDefault="00A71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1E039F" w:rsidRDefault="00A71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559" w:type="dxa"/>
          </w:tcPr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административных действий</w:t>
            </w:r>
          </w:p>
        </w:tc>
        <w:tc>
          <w:tcPr>
            <w:tcW w:w="1843" w:type="dxa"/>
          </w:tcPr>
          <w:p w:rsidR="001E039F" w:rsidRDefault="00A71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6" w:type="dxa"/>
          </w:tcPr>
          <w:p w:rsidR="001E039F" w:rsidRDefault="00A71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выполнения административного действия</w:t>
            </w:r>
          </w:p>
        </w:tc>
        <w:tc>
          <w:tcPr>
            <w:tcW w:w="1844" w:type="dxa"/>
          </w:tcPr>
          <w:p w:rsidR="001E039F" w:rsidRDefault="00A71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515" w:type="dxa"/>
          </w:tcPr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административного действия, способ</w:t>
            </w:r>
          </w:p>
          <w:p w:rsidR="001E039F" w:rsidRDefault="00A71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фиксации</w:t>
            </w:r>
          </w:p>
        </w:tc>
      </w:tr>
      <w:tr w:rsidR="001E039F">
        <w:trPr>
          <w:tblHeader/>
        </w:trPr>
        <w:tc>
          <w:tcPr>
            <w:tcW w:w="2262" w:type="dxa"/>
          </w:tcPr>
          <w:p w:rsidR="001E039F" w:rsidRDefault="00A71F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E039F" w:rsidRDefault="00A71F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E039F" w:rsidRDefault="00A71F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E039F" w:rsidRDefault="00A71F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E039F" w:rsidRDefault="00A71F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1E039F" w:rsidRDefault="00A71F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15" w:type="dxa"/>
          </w:tcPr>
          <w:p w:rsidR="001E039F" w:rsidRDefault="00A71F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E039F">
        <w:trPr>
          <w:trHeight w:val="212"/>
        </w:trPr>
        <w:tc>
          <w:tcPr>
            <w:tcW w:w="14559" w:type="dxa"/>
            <w:gridSpan w:val="7"/>
          </w:tcPr>
          <w:p w:rsidR="001E039F" w:rsidRDefault="00A71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Прием запроса и документов и (или)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информации, необходимых для предоставления муниципальной услуги</w:t>
            </w:r>
          </w:p>
        </w:tc>
      </w:tr>
      <w:tr w:rsidR="001E039F">
        <w:tc>
          <w:tcPr>
            <w:tcW w:w="2262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Обращение заявителя за предоставлением муниципальной услуги </w:t>
            </w:r>
          </w:p>
          <w:p w:rsidR="001E039F" w:rsidRDefault="001E039F">
            <w:pPr>
              <w:rPr>
                <w:sz w:val="20"/>
                <w:szCs w:val="20"/>
              </w:rPr>
            </w:pP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документов, необходимых для предоставления муниципальной услуги,                            указанный в пункте 13 админи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стративного регламента, заявитель предоставляет способом, установленным                                               в пункте 12 административного регламента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39F" w:rsidRDefault="00A71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Способы установления личности заявителя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(представителя заявителя) определяются для каждого спосо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 подачи запроса и документов, необходимых для предоставления муниципальной услуги.</w:t>
            </w:r>
          </w:p>
          <w:p w:rsidR="001E039F" w:rsidRDefault="001E0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39F" w:rsidRDefault="00A71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имени заявителей могут выступать их представители, имеющие право в соответствии                          с законодательством Российской Федерации либо в силу наделения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в порядке, установленном законодательством Российской Федерации, полномочиями выступать от их имени</w:t>
            </w:r>
          </w:p>
        </w:tc>
        <w:tc>
          <w:tcPr>
            <w:tcW w:w="2410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Прием заявления и документов для предоставления муниципальной услуги.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комплектности документов на наличие/отсутствие оснований для отказа в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иеме документов, предусмотренных пунктом 20 административного регламента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заявителю уведомления о приеме заявления к рассмотрению либо об отказе в приеме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заявления к рассмотрению с обоснованием отказа (в том числе в электронной форме в личный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абинет на ЕПГУ)</w:t>
            </w:r>
          </w:p>
          <w:p w:rsidR="001E039F" w:rsidRDefault="001E03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E039F" w:rsidRDefault="00A71F2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43" w:type="dxa"/>
          </w:tcPr>
          <w:p w:rsidR="001E039F" w:rsidRDefault="00A71F2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ответственное за прием заявления и документов для предоставления  муниципальной услуги</w:t>
            </w:r>
          </w:p>
        </w:tc>
        <w:tc>
          <w:tcPr>
            <w:tcW w:w="2126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местного самоуправления/ Многофункциональный центр (при наличии соглашения о взаимодействии)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муни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многофункциональном центре (при наличии соглашения о взаимодействии).</w:t>
            </w:r>
          </w:p>
          <w:p w:rsidR="001E039F" w:rsidRDefault="001E039F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Перечень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оснований для принятия решения об отказе в приеме запроса и документов указан                 в пункте 20 административного регламента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39F" w:rsidRDefault="00A71F2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Многофункциональные центры, в которых подается заявление о предоставлении муниципальной услуги, не могут принять решение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отказе в приеме заявления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документов и (или) информации, необходимых для ее предоставления (п. 6 административного регламента)</w:t>
            </w:r>
          </w:p>
        </w:tc>
        <w:tc>
          <w:tcPr>
            <w:tcW w:w="2515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Регистрация заявления с приложенными к нему документами (присвоение номера и датирование с указание времени).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олжностного лица, ответственного за предоставление</w:t>
            </w: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услуги, и передача ему документов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соответствия представленных заявления и документов требованиям административного регламента проводится регистрация в журнале регистрации заявлений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постановке на учет и предоставлении земельных участков в собственность бесплатно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заявителю уведомления о приеме заявления к рассмотрению либо об отказе в приеме заявления к рассмотрению с обоснованием отказа (в том числе в электронной форме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 на ЕПГУ)</w:t>
            </w:r>
          </w:p>
          <w:p w:rsidR="001E039F" w:rsidRDefault="001E039F">
            <w:pPr>
              <w:rPr>
                <w:sz w:val="20"/>
                <w:szCs w:val="20"/>
              </w:rPr>
            </w:pPr>
          </w:p>
        </w:tc>
      </w:tr>
      <w:tr w:rsidR="001E039F">
        <w:tc>
          <w:tcPr>
            <w:tcW w:w="14559" w:type="dxa"/>
            <w:gridSpan w:val="7"/>
            <w:vAlign w:val="bottom"/>
          </w:tcPr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2. Межведомственное информационное взаимодействие (при необходимости)</w:t>
            </w:r>
          </w:p>
        </w:tc>
      </w:tr>
      <w:tr w:rsidR="001E039F">
        <w:trPr>
          <w:trHeight w:val="2261"/>
        </w:trPr>
        <w:tc>
          <w:tcPr>
            <w:tcW w:w="2262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межведомственных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запросов в органы (организации) в распоряжении которых находятся сведения, необходимые для предоставления муниципальной услуги (при необходимости):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УМВД по Оренбургской области (сведения, подтверждающие место жительства, сведения, подтверждающие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ительность паспорта гражданина Российской Федерации);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б) УФНС по Оренбургской области(сведения из Единого государственного реестра записей актов гражданского состояния о рождении, о заключении брака, о расторжении брака, о смерти);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Управление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Федеральной службы государственной регистрации, кадастра и картографии по Оренбургской области (сведения из Единого государственного реестра недвижимостиоб основных характеристиках объекта недвижимости и зарегистрированных на него права, сведения из Единог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государственного реестра о правах отдельного лица на имевшиеся (имеющиеся) у него объекты недвижимости).</w:t>
            </w:r>
            <w:bookmarkStart w:id="20" w:name="_GoBack"/>
            <w:bookmarkEnd w:id="20"/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день регистрации заявления и документов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</w:tc>
        <w:tc>
          <w:tcPr>
            <w:tcW w:w="2126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ган местного самоуправления/СМЭВ</w:t>
            </w:r>
          </w:p>
        </w:tc>
        <w:tc>
          <w:tcPr>
            <w:tcW w:w="1844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органов (организаций)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Непредставление (несвоевременное представление) информации не может являться основанием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в предоставлении муниципальной услуги</w:t>
            </w:r>
          </w:p>
        </w:tc>
        <w:tc>
          <w:tcPr>
            <w:tcW w:w="2515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Получение документов (сведений), необходимых для предоставления муниципальной услуги, </w:t>
            </w: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 использованием СМЭВ в течение 3 рабочих дней со дня направления межведомственного запроса в орган (организацию),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предоставляющие документ и информацию, если иные сроки не предусмотрены</w:t>
            </w: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законодательством РФ и субъекта РФ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039F">
        <w:tc>
          <w:tcPr>
            <w:tcW w:w="14559" w:type="dxa"/>
            <w:gridSpan w:val="7"/>
          </w:tcPr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 Принятие решения о предоставлении (об отказе в предоставлении) муниципальной услуги</w:t>
            </w:r>
          </w:p>
        </w:tc>
      </w:tr>
      <w:tr w:rsidR="001E039F">
        <w:tc>
          <w:tcPr>
            <w:tcW w:w="2262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Комплект зарегистрированных документов,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поступивших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Проведение соответствия документов и сведений требованиям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нормативных правовых актов предоставления муниципальной услуги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предоставления муниципальной услуги или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отказе в предоставлении услуги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день получения межведомствен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ных запросов, но не позднее 5 рабочих дней со дня регистрации заявления в органе местного самоуправления</w:t>
            </w:r>
          </w:p>
        </w:tc>
        <w:tc>
          <w:tcPr>
            <w:tcW w:w="1843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Должностное лицо органа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местного самоуправления,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126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 местного самоуправления</w:t>
            </w:r>
          </w:p>
        </w:tc>
        <w:tc>
          <w:tcPr>
            <w:tcW w:w="1844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Основания отказа в предоставлении муниципальной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услуги, предусмотренные п. 24 административного регламента</w:t>
            </w:r>
          </w:p>
        </w:tc>
        <w:tc>
          <w:tcPr>
            <w:tcW w:w="2515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 предоставления муниципальной 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луги в соответствии с п.7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регламента, подписанный усиленной квалифицированной подписью руководителя органа местного самоуправления или иного уполномоченного им лица, регистрация</w:t>
            </w:r>
          </w:p>
        </w:tc>
      </w:tr>
      <w:tr w:rsidR="001E039F">
        <w:tc>
          <w:tcPr>
            <w:tcW w:w="14559" w:type="dxa"/>
            <w:gridSpan w:val="7"/>
          </w:tcPr>
          <w:p w:rsidR="001E039F" w:rsidRDefault="00A71F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 Предоставление результата муниципальной услуги</w:t>
            </w:r>
          </w:p>
        </w:tc>
      </w:tr>
      <w:tr w:rsidR="001E039F">
        <w:tc>
          <w:tcPr>
            <w:tcW w:w="2262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предоставления муниципальной услуги в соответствии с п.7 административного регламента, подписанный усиленной квалифицированной подписью руководителем органа местного самоуправления или иного уполномоченного им лица</w:t>
            </w:r>
          </w:p>
        </w:tc>
        <w:tc>
          <w:tcPr>
            <w:tcW w:w="2410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заявителю (в том 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сле в многофункциональный центр), результата предоставления муниципальной услуги, указанного в пункте 7 административного регламента, в форме: </w:t>
            </w: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электронного документа, подписанного уполномоченным должностным лицом с использованием усиленной квалифицирова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нной ЭП;</w:t>
            </w: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документа на бумажном носителе, подтверждающего содержание электронного документа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рабочих дней со дня принятия соответствующего решения или иные сроки, предусмотренные соглашение о взаимодействии</w:t>
            </w:r>
          </w:p>
        </w:tc>
        <w:tc>
          <w:tcPr>
            <w:tcW w:w="1843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органа местного самоуправлени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я, ответственное за выдачу результатов предоставления муниципальной услуги/Должностное лицо многофункционального центра, ответственное за выдачу результатов предоставления муниципальной услуги</w:t>
            </w:r>
          </w:p>
        </w:tc>
        <w:tc>
          <w:tcPr>
            <w:tcW w:w="2126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 местного самоуправления/Многофункциональный центр (при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личии соглашения о взаимодействии)</w:t>
            </w:r>
          </w:p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(при наличии соглашения о взаимодействии)</w:t>
            </w:r>
          </w:p>
        </w:tc>
        <w:tc>
          <w:tcPr>
            <w:tcW w:w="1844" w:type="dxa"/>
          </w:tcPr>
          <w:p w:rsidR="001E039F" w:rsidRDefault="001E03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результата предоставления муниципальной услуги, указанного в пункте 7 административного регламента, в форме: </w:t>
            </w: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электронного документа, подписанного уполномоченным должностным лицом с использованием усиле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нной квалифицированной ЭП в том числе в личный кабинет на ЕПГУ);</w:t>
            </w:r>
          </w:p>
          <w:p w:rsidR="001E039F" w:rsidRDefault="00A71F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документа на бумажном носителе, подтверждающего содержание электронного документа</w:t>
            </w:r>
          </w:p>
        </w:tc>
      </w:tr>
    </w:tbl>
    <w:p w:rsidR="001E039F" w:rsidRDefault="00A71F28">
      <w:pPr>
        <w:widowControl/>
        <w:spacing w:after="160" w:line="259" w:lineRule="auto"/>
        <w:sectPr w:rsidR="001E039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6838" w:h="11906" w:orient="landscape"/>
          <w:pgMar w:top="1134" w:right="1134" w:bottom="1021" w:left="1134" w:header="709" w:footer="709" w:gutter="0"/>
          <w:cols w:space="720"/>
          <w:formProt w:val="0"/>
          <w:titlePg/>
          <w:docGrid w:linePitch="360"/>
        </w:sectPr>
      </w:pPr>
      <w:r>
        <w:br/>
      </w:r>
    </w:p>
    <w:p w:rsidR="001E039F" w:rsidRDefault="00A71F2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5</w:t>
      </w:r>
    </w:p>
    <w:p w:rsidR="001E039F" w:rsidRDefault="00A71F28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1E039F" w:rsidRDefault="00A71F2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1E039F" w:rsidRDefault="00A71F2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1E039F" w:rsidRDefault="001E039F"/>
    <w:p w:rsidR="001E039F" w:rsidRDefault="001E039F"/>
    <w:p w:rsidR="001E039F" w:rsidRDefault="00A71F2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кому: ___________________________________</w:t>
      </w:r>
    </w:p>
    <w:p w:rsidR="001E039F" w:rsidRDefault="00A71F2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1E039F" w:rsidRDefault="00A71F28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 органа местного самоуправления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1E039F" w:rsidRDefault="00A71F2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1E039F" w:rsidRDefault="00A71F2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</w:t>
      </w:r>
    </w:p>
    <w:p w:rsidR="001E039F" w:rsidRDefault="00A71F2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(полное 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наименование, ИНН, ОГРН юридического лица, ИП)</w:t>
      </w:r>
    </w:p>
    <w:p w:rsidR="001E039F" w:rsidRDefault="00A71F2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</w:t>
      </w:r>
    </w:p>
    <w:p w:rsidR="001E039F" w:rsidRDefault="00A71F2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:rsidR="001E039F" w:rsidRDefault="00A71F2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</w:t>
      </w:r>
    </w:p>
    <w:p w:rsidR="001E039F" w:rsidRDefault="00A71F2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я, имя, отчество (последнее - при наличии), данные документа, удостоверяющего личность, контактный телефон, адрес электронной почты,адрес регистрации, адрес фактического проживания уполномоченного лица)</w:t>
      </w:r>
    </w:p>
    <w:p w:rsidR="001E039F" w:rsidRDefault="00A71F28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</w:t>
      </w:r>
    </w:p>
    <w:p w:rsidR="001E039F" w:rsidRDefault="00A71F28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(данные представителя заявителя)</w:t>
      </w:r>
    </w:p>
    <w:p w:rsidR="001E039F" w:rsidRDefault="001E039F"/>
    <w:p w:rsidR="001E039F" w:rsidRDefault="001E039F"/>
    <w:p w:rsidR="001E039F" w:rsidRDefault="00A71F2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1E039F" w:rsidRDefault="001E039F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1E039F" w:rsidRDefault="001E039F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1E039F" w:rsidRDefault="00A71F28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опечатку и (или) ошибку в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 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указываются реквизиты и название документа, </w:t>
      </w:r>
    </w:p>
    <w:p w:rsidR="001E039F" w:rsidRDefault="00A71F28">
      <w:pPr>
        <w:ind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выданного органом местного самоуправления в результате предоставления муниципальной услуги</w:t>
      </w:r>
    </w:p>
    <w:p w:rsidR="001E039F" w:rsidRDefault="001E039F">
      <w:pPr>
        <w:ind w:right="-2"/>
        <w:rPr>
          <w:rFonts w:ascii="Times New Roman" w:eastAsia="Times New Roman" w:hAnsi="Times New Roman" w:cs="Times New Roman"/>
          <w:sz w:val="12"/>
          <w:szCs w:val="12"/>
        </w:rPr>
      </w:pPr>
    </w:p>
    <w:p w:rsidR="001E039F" w:rsidRDefault="00A71F28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(при наличии): __________________________________________.</w:t>
      </w:r>
    </w:p>
    <w:p w:rsidR="001E039F" w:rsidRDefault="00A71F28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прилагаются материалы, обосновывающие наличие </w:t>
      </w:r>
    </w:p>
    <w:p w:rsidR="001E039F" w:rsidRDefault="00A71F28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опечатки и (или) ошибки</w:t>
      </w:r>
    </w:p>
    <w:p w:rsidR="001E039F" w:rsidRDefault="001E039F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1E039F" w:rsidRDefault="001E039F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1E039F" w:rsidRDefault="00A71F28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заявителя ___________________</w:t>
      </w:r>
    </w:p>
    <w:p w:rsidR="001E039F" w:rsidRDefault="001E039F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1E039F" w:rsidRDefault="00A71F28">
      <w:r>
        <w:rPr>
          <w:rFonts w:ascii="Times New Roman" w:eastAsia="Times New Roman" w:hAnsi="Times New Roman" w:cs="Times New Roman"/>
          <w:sz w:val="28"/>
          <w:szCs w:val="28"/>
        </w:rPr>
        <w:t>Дата _____________</w:t>
      </w: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1E039F">
      <w:pPr>
        <w:widowControl/>
        <w:spacing w:after="160" w:line="259" w:lineRule="auto"/>
      </w:pPr>
    </w:p>
    <w:p w:rsidR="001E039F" w:rsidRDefault="00A71F2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6</w:t>
      </w:r>
    </w:p>
    <w:p w:rsidR="001E039F" w:rsidRDefault="00A71F28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1E039F" w:rsidRDefault="00A71F2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1E039F" w:rsidRDefault="00A71F2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услуги</w:t>
      </w:r>
    </w:p>
    <w:p w:rsidR="001E039F" w:rsidRDefault="001E039F"/>
    <w:p w:rsidR="001E039F" w:rsidRDefault="001E039F"/>
    <w:p w:rsidR="001E039F" w:rsidRDefault="00A71F2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кому: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1E039F" w:rsidRDefault="00A71F2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1E039F" w:rsidRDefault="00A71F28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 органа местного самоуправления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1E039F" w:rsidRDefault="00A71F2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1E039F" w:rsidRDefault="00A71F2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</w:t>
      </w:r>
    </w:p>
    <w:p w:rsidR="001E039F" w:rsidRDefault="00A71F2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(полное наименование, ИНН, ОГРН юридического лица, ИП)</w:t>
      </w:r>
    </w:p>
    <w:p w:rsidR="001E039F" w:rsidRDefault="00A71F2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</w:t>
      </w:r>
    </w:p>
    <w:p w:rsidR="001E039F" w:rsidRDefault="00A71F2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:rsidR="001E039F" w:rsidRDefault="00A71F2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</w:t>
      </w:r>
    </w:p>
    <w:p w:rsidR="001E039F" w:rsidRDefault="00A71F2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ные документа, удостоверяющего личность, контактный телефон, адрес электронной почты,адрес регистрации, адрес фактического проживания уполномоченного лица)</w:t>
      </w:r>
    </w:p>
    <w:p w:rsidR="001E039F" w:rsidRDefault="00A71F28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</w:t>
      </w:r>
    </w:p>
    <w:p w:rsidR="001E039F" w:rsidRDefault="00A71F28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(данные предста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вителя заявителя)</w:t>
      </w:r>
    </w:p>
    <w:p w:rsidR="001E039F" w:rsidRDefault="001E039F"/>
    <w:p w:rsidR="001E039F" w:rsidRDefault="001E039F"/>
    <w:p w:rsidR="001E039F" w:rsidRDefault="00A71F28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E039F" w:rsidRDefault="00A71F28">
      <w:pPr>
        <w:pStyle w:val="af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оставить без рассмотрения заявление ____________________ по</w:t>
      </w:r>
    </w:p>
    <w:p w:rsidR="001E039F" w:rsidRDefault="00A71F28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причине _____________.</w:t>
      </w:r>
    </w:p>
    <w:p w:rsidR="001E039F" w:rsidRDefault="001E039F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:rsidR="001E039F" w:rsidRDefault="00A71F28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 ___________________________________________________ ___________</w:t>
      </w:r>
    </w:p>
    <w:p w:rsidR="001E039F" w:rsidRDefault="00A71F28">
      <w:pPr>
        <w:pStyle w:val="aff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(Ф.И.О., должность представителя юридического лица,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1E039F" w:rsidRDefault="00A71F28">
      <w:pPr>
        <w:pStyle w:val="aff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физического лица или его представителя)</w:t>
      </w:r>
    </w:p>
    <w:p w:rsidR="001E039F" w:rsidRDefault="001E039F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:rsidR="001E039F" w:rsidRDefault="001E039F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</w:p>
    <w:p w:rsidR="001E039F" w:rsidRDefault="00A71F28">
      <w:pPr>
        <w:pStyle w:val="af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1E039F" w:rsidRDefault="00A71F28">
      <w:pPr>
        <w:widowControl/>
        <w:spacing w:after="160" w:line="259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1E039F" w:rsidSect="001E039F">
      <w:headerReference w:type="default" r:id="rId20"/>
      <w:footerReference w:type="default" r:id="rId21"/>
      <w:headerReference w:type="first" r:id="rId22"/>
      <w:pgSz w:w="11906" w:h="16838"/>
      <w:pgMar w:top="1134" w:right="567" w:bottom="1021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F28" w:rsidRDefault="00A71F28" w:rsidP="001E039F">
      <w:r>
        <w:separator/>
      </w:r>
    </w:p>
  </w:endnote>
  <w:endnote w:type="continuationSeparator" w:id="1">
    <w:p w:rsidR="00A71F28" w:rsidRDefault="00A71F28" w:rsidP="001E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9F" w:rsidRDefault="001E039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9F" w:rsidRDefault="001E03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9F" w:rsidRDefault="001E03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F28" w:rsidRDefault="00A71F28" w:rsidP="001E039F">
      <w:r>
        <w:separator/>
      </w:r>
    </w:p>
  </w:footnote>
  <w:footnote w:type="continuationSeparator" w:id="1">
    <w:p w:rsidR="00A71F28" w:rsidRDefault="00A71F28" w:rsidP="001E0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9F" w:rsidRDefault="001E039F">
    <w:pPr>
      <w:pStyle w:val="Header"/>
      <w:jc w:val="center"/>
    </w:pPr>
  </w:p>
  <w:p w:rsidR="001E039F" w:rsidRDefault="001E03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9F" w:rsidRDefault="001E039F">
    <w:pPr>
      <w:pStyle w:val="Header"/>
      <w:jc w:val="center"/>
    </w:pPr>
  </w:p>
  <w:p w:rsidR="001E039F" w:rsidRDefault="001E03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9F" w:rsidRDefault="001E039F">
    <w:pPr>
      <w:spacing w:line="1" w:lineRule="exact"/>
    </w:pPr>
    <w:r>
      <w:pict>
        <v:rect id="_x0000_s1027" style="position:absolute;margin-left:418.4pt;margin-top:23.7pt;width:6pt;height:9.6pt;z-index:251656704;mso-wrap-distance-left:0;mso-wrap-distance-right:0;mso-position-horizontal-relative:page;mso-position-vertical-relative:page" stroked="f" strokeweight="0">
          <v:textbox inset="0,0,0,0">
            <w:txbxContent>
              <w:p w:rsidR="001E039F" w:rsidRDefault="001E039F">
                <w:pPr>
                  <w:pStyle w:val="af9"/>
                  <w:shd w:val="clear" w:color="auto" w:fill="auto"/>
                </w:pPr>
                <w:r>
                  <w:fldChar w:fldCharType="begin"/>
                </w:r>
                <w:r w:rsidR="00A71F28">
                  <w:instrText>PAGE</w:instrText>
                </w:r>
                <w:r>
                  <w:fldChar w:fldCharType="separate"/>
                </w:r>
                <w:r w:rsidR="00A71F28"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9F" w:rsidRDefault="001E039F">
    <w:pPr>
      <w:spacing w:line="1" w:lineRule="exact"/>
    </w:pPr>
    <w:r>
      <w:pict>
        <v:rect id="_x0000_s1026" style="position:absolute;margin-left:418.4pt;margin-top:23.7pt;width:6pt;height:25.3pt;z-index:251657728;mso-wrap-distance-left:0;mso-wrap-distance-right:0;mso-position-horizontal-relative:page;mso-position-vertical-relative:page" stroked="f" strokeweight="0">
          <v:textbox inset="0,0,0,0">
            <w:txbxContent>
              <w:p w:rsidR="001E039F" w:rsidRDefault="001E039F">
                <w:pPr>
                  <w:pStyle w:val="af9"/>
                  <w:shd w:val="clear" w:color="auto" w:fill="auto"/>
                </w:pPr>
                <w:r>
                  <w:fldChar w:fldCharType="begin"/>
                </w:r>
                <w:r w:rsidR="00A71F28">
                  <w:instrText>PAGE</w:instrText>
                </w:r>
                <w:r>
                  <w:fldChar w:fldCharType="separate"/>
                </w:r>
                <w:r w:rsidR="00FB2EC3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9F" w:rsidRDefault="001E039F">
    <w:pPr>
      <w:pStyle w:val="Header"/>
      <w:jc w:val="center"/>
    </w:pPr>
  </w:p>
  <w:p w:rsidR="001E039F" w:rsidRDefault="001E039F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9F" w:rsidRDefault="001E039F">
    <w:pPr>
      <w:spacing w:line="1" w:lineRule="exact"/>
    </w:pPr>
    <w:r>
      <w:pict>
        <v:rect id="_x0000_s1025" style="position:absolute;margin-left:418.4pt;margin-top:23.7pt;width:6pt;height:25.3pt;z-index:251658752;mso-wrap-distance-left:0;mso-wrap-distance-right:0;mso-position-horizontal-relative:page;mso-position-vertical-relative:page" stroked="f" strokeweight="0">
          <v:textbox inset="0,0,0,0">
            <w:txbxContent>
              <w:p w:rsidR="001E039F" w:rsidRDefault="001E039F">
                <w:pPr>
                  <w:pStyle w:val="af9"/>
                  <w:shd w:val="clear" w:color="auto" w:fill="auto"/>
                </w:pPr>
                <w:r>
                  <w:fldChar w:fldCharType="begin"/>
                </w:r>
                <w:r w:rsidR="00A71F28">
                  <w:instrText>PAGE</w:instrText>
                </w:r>
                <w:r>
                  <w:fldChar w:fldCharType="separate"/>
                </w:r>
                <w:r w:rsidR="00FB2EC3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9F" w:rsidRDefault="001E039F">
    <w:pPr>
      <w:pStyle w:val="Header"/>
      <w:jc w:val="center"/>
    </w:pPr>
  </w:p>
  <w:p w:rsidR="001E039F" w:rsidRDefault="001E03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2E9A"/>
    <w:multiLevelType w:val="multilevel"/>
    <w:tmpl w:val="31223EB4"/>
    <w:lvl w:ilvl="0">
      <w:start w:val="3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0C4C65"/>
    <w:multiLevelType w:val="multilevel"/>
    <w:tmpl w:val="57027808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3D533D8"/>
    <w:multiLevelType w:val="multilevel"/>
    <w:tmpl w:val="458C72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1F0541D"/>
    <w:multiLevelType w:val="multilevel"/>
    <w:tmpl w:val="4574EA6A"/>
    <w:lvl w:ilvl="0">
      <w:start w:val="1"/>
      <w:numFmt w:val="decimal"/>
      <w:lvlText w:val="%1."/>
      <w:lvlJc w:val="left"/>
      <w:pPr>
        <w:tabs>
          <w:tab w:val="num" w:pos="0"/>
        </w:tabs>
        <w:ind w:left="1635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039F"/>
    <w:rsid w:val="001E039F"/>
    <w:rsid w:val="00A71F28"/>
    <w:rsid w:val="00FB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81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096500"/>
    <w:pPr>
      <w:keepNext/>
      <w:widowControl/>
      <w:jc w:val="center"/>
      <w:outlineLvl w:val="0"/>
    </w:pPr>
    <w:rPr>
      <w:rFonts w:ascii="Cambria" w:eastAsia="Times New Roman" w:hAnsi="Cambria" w:cs="Times New Roman"/>
      <w:b/>
      <w:color w:val="auto"/>
      <w:kern w:val="2"/>
      <w:sz w:val="32"/>
      <w:szCs w:val="20"/>
      <w:lang w:bidi="ar-SA"/>
    </w:rPr>
  </w:style>
  <w:style w:type="character" w:customStyle="1" w:styleId="a3">
    <w:name w:val="Верхний колонтитул Знак"/>
    <w:basedOn w:val="a0"/>
    <w:uiPriority w:val="99"/>
    <w:qFormat/>
    <w:rsid w:val="009E7B3B"/>
  </w:style>
  <w:style w:type="character" w:customStyle="1" w:styleId="a4">
    <w:name w:val="Нижний колонтитул Знак"/>
    <w:basedOn w:val="a0"/>
    <w:uiPriority w:val="99"/>
    <w:qFormat/>
    <w:rsid w:val="009E7B3B"/>
  </w:style>
  <w:style w:type="character" w:customStyle="1" w:styleId="a5">
    <w:name w:val="Сноска_"/>
    <w:basedOn w:val="a0"/>
    <w:qFormat/>
    <w:rsid w:val="009E7B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9E7B3B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6">
    <w:name w:val="Основной текст_"/>
    <w:basedOn w:val="a0"/>
    <w:link w:val="1"/>
    <w:qFormat/>
    <w:rsid w:val="009E7B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Подпись к картинке_"/>
    <w:basedOn w:val="a0"/>
    <w:qFormat/>
    <w:rsid w:val="009E7B3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9E7B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qFormat/>
    <w:rsid w:val="009E7B3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Заголовок №2_"/>
    <w:basedOn w:val="a0"/>
    <w:link w:val="23"/>
    <w:qFormat/>
    <w:rsid w:val="009E7B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9E7B3B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9E7B3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8">
    <w:name w:val="Другое_"/>
    <w:basedOn w:val="a0"/>
    <w:qFormat/>
    <w:rsid w:val="009E7B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9E7B3B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qFormat/>
    <w:rsid w:val="009E7B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Подпись к таблице_"/>
    <w:basedOn w:val="a0"/>
    <w:qFormat/>
    <w:rsid w:val="009E7B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Оглавление_"/>
    <w:basedOn w:val="a0"/>
    <w:qFormat/>
    <w:rsid w:val="009E7B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9E7B3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9E7B3B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">
    <w:name w:val="Основной текст (10)_"/>
    <w:basedOn w:val="a0"/>
    <w:link w:val="100"/>
    <w:qFormat/>
    <w:rsid w:val="009E7B3B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ac">
    <w:name w:val="Текст выноски Знак"/>
    <w:basedOn w:val="a0"/>
    <w:uiPriority w:val="99"/>
    <w:semiHidden/>
    <w:qFormat/>
    <w:rsid w:val="009E7B3B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d">
    <w:name w:val="annotation reference"/>
    <w:basedOn w:val="a0"/>
    <w:uiPriority w:val="99"/>
    <w:semiHidden/>
    <w:unhideWhenUsed/>
    <w:qFormat/>
    <w:rsid w:val="009E7B3B"/>
    <w:rPr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sid w:val="009E7B3B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f">
    <w:name w:val="Тема примечания Знак"/>
    <w:basedOn w:val="ae"/>
    <w:uiPriority w:val="99"/>
    <w:semiHidden/>
    <w:qFormat/>
    <w:rsid w:val="009E7B3B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character" w:customStyle="1" w:styleId="af0">
    <w:name w:val="Текст концевой сноски Знак"/>
    <w:basedOn w:val="a0"/>
    <w:uiPriority w:val="99"/>
    <w:semiHidden/>
    <w:qFormat/>
    <w:rsid w:val="009E7B3B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9E7B3B"/>
    <w:rPr>
      <w:vertAlign w:val="superscript"/>
    </w:rPr>
  </w:style>
  <w:style w:type="character" w:customStyle="1" w:styleId="EndnoteAnchor">
    <w:name w:val="Endnote Anchor"/>
    <w:rsid w:val="001E039F"/>
    <w:rPr>
      <w:vertAlign w:val="superscript"/>
    </w:rPr>
  </w:style>
  <w:style w:type="character" w:customStyle="1" w:styleId="af1">
    <w:name w:val="Текст сноски Знак"/>
    <w:basedOn w:val="a0"/>
    <w:uiPriority w:val="99"/>
    <w:semiHidden/>
    <w:qFormat/>
    <w:rsid w:val="009E7B3B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E7B3B"/>
    <w:rPr>
      <w:vertAlign w:val="superscript"/>
    </w:rPr>
  </w:style>
  <w:style w:type="character" w:customStyle="1" w:styleId="FootnoteAnchor">
    <w:name w:val="Footnote Anchor"/>
    <w:rsid w:val="001E039F"/>
    <w:rPr>
      <w:vertAlign w:val="superscript"/>
    </w:rPr>
  </w:style>
  <w:style w:type="character" w:styleId="af2">
    <w:name w:val="Hyperlink"/>
    <w:basedOn w:val="a0"/>
    <w:uiPriority w:val="99"/>
    <w:unhideWhenUsed/>
    <w:rsid w:val="008C2081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"/>
    <w:uiPriority w:val="99"/>
    <w:qFormat/>
    <w:rsid w:val="00096500"/>
    <w:rPr>
      <w:rFonts w:ascii="Cambria" w:eastAsia="Times New Roman" w:hAnsi="Cambria" w:cs="Times New Roman"/>
      <w:b/>
      <w:kern w:val="2"/>
      <w:sz w:val="32"/>
      <w:szCs w:val="20"/>
      <w:lang w:eastAsia="ru-RU"/>
    </w:rPr>
  </w:style>
  <w:style w:type="character" w:customStyle="1" w:styleId="af3">
    <w:name w:val="Без интервала Знак"/>
    <w:uiPriority w:val="1"/>
    <w:qFormat/>
    <w:locked/>
    <w:rsid w:val="00C43DBB"/>
    <w:rPr>
      <w:rFonts w:ascii="Calibri" w:eastAsia="Times New Roman" w:hAnsi="Calibri" w:cs="Calibri"/>
      <w:lang w:eastAsia="ru-RU"/>
    </w:rPr>
  </w:style>
  <w:style w:type="paragraph" w:customStyle="1" w:styleId="Heading">
    <w:name w:val="Heading"/>
    <w:basedOn w:val="a"/>
    <w:next w:val="af4"/>
    <w:qFormat/>
    <w:rsid w:val="001E039F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f4">
    <w:name w:val="Body Text"/>
    <w:basedOn w:val="a"/>
    <w:rsid w:val="001E039F"/>
    <w:pPr>
      <w:spacing w:after="140" w:line="276" w:lineRule="auto"/>
    </w:pPr>
  </w:style>
  <w:style w:type="paragraph" w:styleId="af5">
    <w:name w:val="List"/>
    <w:basedOn w:val="af4"/>
    <w:rsid w:val="001E039F"/>
    <w:rPr>
      <w:rFonts w:cs="Nirmala UI"/>
    </w:rPr>
  </w:style>
  <w:style w:type="paragraph" w:customStyle="1" w:styleId="Caption">
    <w:name w:val="Caption"/>
    <w:basedOn w:val="a"/>
    <w:qFormat/>
    <w:rsid w:val="001E039F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1E039F"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  <w:rsid w:val="001E039F"/>
  </w:style>
  <w:style w:type="paragraph" w:customStyle="1" w:styleId="Header">
    <w:name w:val="Header"/>
    <w:basedOn w:val="a"/>
    <w:uiPriority w:val="99"/>
    <w:unhideWhenUsed/>
    <w:rsid w:val="009E7B3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9E7B3B"/>
    <w:pPr>
      <w:tabs>
        <w:tab w:val="center" w:pos="4677"/>
        <w:tab w:val="right" w:pos="9355"/>
      </w:tabs>
    </w:pPr>
  </w:style>
  <w:style w:type="paragraph" w:customStyle="1" w:styleId="af6">
    <w:name w:val="Сноска"/>
    <w:basedOn w:val="a"/>
    <w:qFormat/>
    <w:rsid w:val="009E7B3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qFormat/>
    <w:rsid w:val="009E7B3B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6"/>
    <w:qFormat/>
    <w:rsid w:val="009E7B3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f7">
    <w:name w:val="Подпись к картинке"/>
    <w:basedOn w:val="a"/>
    <w:qFormat/>
    <w:rsid w:val="009E7B3B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4"/>
    <w:qFormat/>
    <w:rsid w:val="009E7B3B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3">
    <w:name w:val="Колонтитул (2)"/>
    <w:basedOn w:val="a"/>
    <w:link w:val="22"/>
    <w:qFormat/>
    <w:rsid w:val="009E7B3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0"/>
    <w:qFormat/>
    <w:rsid w:val="009E7B3B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qFormat/>
    <w:rsid w:val="009E7B3B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qFormat/>
    <w:rsid w:val="009E7B3B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f8">
    <w:name w:val="Другое"/>
    <w:basedOn w:val="a"/>
    <w:qFormat/>
    <w:rsid w:val="009E7B3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3"/>
    <w:qFormat/>
    <w:rsid w:val="009E7B3B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9">
    <w:name w:val="Колонтитул"/>
    <w:basedOn w:val="a"/>
    <w:qFormat/>
    <w:rsid w:val="009E7B3B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a">
    <w:name w:val="Подпись к таблице"/>
    <w:basedOn w:val="a"/>
    <w:qFormat/>
    <w:rsid w:val="009E7B3B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b">
    <w:name w:val="Оглавление"/>
    <w:basedOn w:val="a"/>
    <w:qFormat/>
    <w:rsid w:val="009E7B3B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qFormat/>
    <w:rsid w:val="009E7B3B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qFormat/>
    <w:rsid w:val="009E7B3B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0">
    <w:name w:val="Основной текст (10)"/>
    <w:basedOn w:val="a"/>
    <w:link w:val="10"/>
    <w:qFormat/>
    <w:rsid w:val="009E7B3B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c">
    <w:name w:val="Balloon Text"/>
    <w:basedOn w:val="a"/>
    <w:uiPriority w:val="99"/>
    <w:semiHidden/>
    <w:unhideWhenUsed/>
    <w:qFormat/>
    <w:rsid w:val="009E7B3B"/>
    <w:rPr>
      <w:rFonts w:ascii="Segoe UI" w:hAnsi="Segoe UI" w:cs="Segoe UI"/>
      <w:sz w:val="18"/>
      <w:szCs w:val="18"/>
    </w:rPr>
  </w:style>
  <w:style w:type="paragraph" w:styleId="afd">
    <w:name w:val="annotation text"/>
    <w:basedOn w:val="a"/>
    <w:uiPriority w:val="99"/>
    <w:semiHidden/>
    <w:unhideWhenUsed/>
    <w:qFormat/>
    <w:rsid w:val="009E7B3B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9E7B3B"/>
    <w:rPr>
      <w:b/>
      <w:bCs/>
    </w:rPr>
  </w:style>
  <w:style w:type="paragraph" w:customStyle="1" w:styleId="EndnoteText">
    <w:name w:val="Endnote Text"/>
    <w:basedOn w:val="a"/>
    <w:uiPriority w:val="99"/>
    <w:semiHidden/>
    <w:unhideWhenUsed/>
    <w:rsid w:val="009E7B3B"/>
    <w:rPr>
      <w:sz w:val="20"/>
      <w:szCs w:val="20"/>
    </w:rPr>
  </w:style>
  <w:style w:type="paragraph" w:customStyle="1" w:styleId="FootnoteText">
    <w:name w:val="Footnote Text"/>
    <w:basedOn w:val="a"/>
    <w:uiPriority w:val="99"/>
    <w:semiHidden/>
    <w:unhideWhenUsed/>
    <w:rsid w:val="009E7B3B"/>
    <w:rPr>
      <w:sz w:val="20"/>
      <w:szCs w:val="20"/>
    </w:rPr>
  </w:style>
  <w:style w:type="paragraph" w:styleId="aff">
    <w:name w:val="Normal (Web)"/>
    <w:basedOn w:val="a"/>
    <w:uiPriority w:val="99"/>
    <w:semiHidden/>
    <w:unhideWhenUsed/>
    <w:qFormat/>
    <w:rsid w:val="009E7B3B"/>
    <w:rPr>
      <w:rFonts w:ascii="Times New Roman" w:hAnsi="Times New Roman" w:cs="Times New Roman"/>
    </w:rPr>
  </w:style>
  <w:style w:type="paragraph" w:customStyle="1" w:styleId="2-">
    <w:name w:val="Рег. Заголовок 2-го уровня регламента"/>
    <w:basedOn w:val="a"/>
    <w:qFormat/>
    <w:rsid w:val="009E7B3B"/>
    <w:pPr>
      <w:widowControl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color w:val="auto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rsid w:val="009E7B3B"/>
    <w:pPr>
      <w:widowControl/>
      <w:tabs>
        <w:tab w:val="num" w:pos="0"/>
      </w:tabs>
      <w:spacing w:line="276" w:lineRule="auto"/>
      <w:ind w:left="1635" w:hanging="360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110">
    <w:name w:val="Рег. Основной текст уровнеь 1.1 (базовый)"/>
    <w:basedOn w:val="a"/>
    <w:qFormat/>
    <w:rsid w:val="009E7B3B"/>
    <w:pPr>
      <w:widowControl/>
      <w:tabs>
        <w:tab w:val="num" w:pos="0"/>
      </w:tabs>
      <w:spacing w:line="276" w:lineRule="auto"/>
      <w:ind w:left="1635" w:hanging="360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qFormat/>
    <w:rsid w:val="00A16117"/>
    <w:pPr>
      <w:widowControl w:val="0"/>
    </w:pPr>
    <w:rPr>
      <w:rFonts w:eastAsia="Times New Roman" w:cs="Calibri"/>
      <w:szCs w:val="20"/>
      <w:lang w:eastAsia="ru-RU"/>
    </w:rPr>
  </w:style>
  <w:style w:type="paragraph" w:styleId="aff0">
    <w:name w:val="No Spacing"/>
    <w:uiPriority w:val="1"/>
    <w:qFormat/>
    <w:rsid w:val="00096500"/>
    <w:rPr>
      <w:rFonts w:eastAsia="Times New Roman" w:cs="Calibri"/>
      <w:lang w:eastAsia="ru-RU"/>
    </w:rPr>
  </w:style>
  <w:style w:type="paragraph" w:customStyle="1" w:styleId="FrameContents">
    <w:name w:val="Frame Contents"/>
    <w:basedOn w:val="a"/>
    <w:qFormat/>
    <w:rsid w:val="001E039F"/>
  </w:style>
  <w:style w:type="table" w:styleId="aff1">
    <w:name w:val="Table Grid"/>
    <w:basedOn w:val="a1"/>
    <w:uiPriority w:val="39"/>
    <w:rsid w:val="00F6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712368D50C18F28B371C9E977CB093B6E847AC4011E058A6437C03B1F56D6188E80D59884E93AB69AF471F3C7FlB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4416-2C30-4415-97E0-5C53C557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8798</Words>
  <Characters>50154</Characters>
  <Application>Microsoft Office Word</Application>
  <DocSecurity>0</DocSecurity>
  <Lines>417</Lines>
  <Paragraphs>117</Paragraphs>
  <ScaleCrop>false</ScaleCrop>
  <Company>Microsoft</Company>
  <LinksUpToDate>false</LinksUpToDate>
  <CharactersWithSpaces>58835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Elesheva</cp:lastModifiedBy>
  <cp:revision>2</cp:revision>
  <cp:lastPrinted>2023-04-07T09:49:00Z</cp:lastPrinted>
  <dcterms:created xsi:type="dcterms:W3CDTF">2023-05-12T09:13:00Z</dcterms:created>
  <dcterms:modified xsi:type="dcterms:W3CDTF">2023-05-12T09:13:00Z</dcterms:modified>
  <dc:language>ru-RU</dc:language>
</cp:coreProperties>
</file>