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A5" w:rsidRP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ДЕПУТАТОВ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МУНИЦИПАЛЬНОГО ОБРАЗОВАНИЯ БЕЛОГОРСКИЙ СЕЛЬСОВЕТ</w:t>
      </w:r>
    </w:p>
    <w:p w:rsidR="00EE22A5" w:rsidRP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БЕЛЯЕВСКОГО РАЙОНА ОРЕНБУРГСКОЙ ОБЛАСТИ</w:t>
      </w:r>
    </w:p>
    <w:p w:rsidR="00EE22A5" w:rsidRPr="00EE22A5" w:rsidRDefault="00EE22A5" w:rsidP="00EE22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четвертый созыв</w:t>
      </w:r>
    </w:p>
    <w:p w:rsidR="00EE22A5" w:rsidRPr="00EE22A5" w:rsidRDefault="0050457A" w:rsidP="00EE22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</w:t>
      </w:r>
      <w:r w:rsidR="00EE2B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(ПРОЕКТ)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22A5">
        <w:rPr>
          <w:rFonts w:ascii="Times New Roman" w:eastAsia="Times New Roman" w:hAnsi="Times New Roman" w:cs="Times New Roman"/>
          <w:sz w:val="24"/>
          <w:szCs w:val="24"/>
          <w:lang w:eastAsia="en-US"/>
        </w:rPr>
        <w:t>п. Белогорский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Pr="00EE22A5" w:rsidRDefault="00EE2B14" w:rsidP="00EE22A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00.00</w:t>
      </w:r>
      <w:r w:rsidR="000707D0">
        <w:rPr>
          <w:rFonts w:ascii="Times New Roman" w:eastAsia="Times New Roman" w:hAnsi="Times New Roman" w:cs="Times New Roman"/>
          <w:sz w:val="28"/>
          <w:szCs w:val="28"/>
          <w:lang w:eastAsia="en-US"/>
        </w:rPr>
        <w:t>.2023</w:t>
      </w:r>
      <w:r w:rsidR="00EE22A5"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2006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№ 00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Устав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Белогорский сельсовет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Белевского района Оренбургской области</w:t>
      </w:r>
    </w:p>
    <w:p w:rsidR="00EE22A5" w:rsidRPr="00EE22A5" w:rsidRDefault="00EE22A5" w:rsidP="00EE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2A5" w:rsidRPr="00CC333E" w:rsidRDefault="00CC333E" w:rsidP="00EE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C333E">
        <w:rPr>
          <w:rFonts w:ascii="Times New Roman" w:hAnsi="Times New Roman" w:cs="Times New Roman"/>
          <w:sz w:val="28"/>
          <w:szCs w:val="28"/>
        </w:rPr>
        <w:t xml:space="preserve">На основании статьи 44 </w:t>
      </w:r>
      <w:r w:rsidR="00EE22A5"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от 06.10.2003    № 131-ФЗ «Об общих принципах организации местного самоуправления в Российской Федерации», </w:t>
      </w:r>
      <w:r w:rsidRPr="00CC333E">
        <w:rPr>
          <w:rFonts w:ascii="Times New Roman" w:hAnsi="Times New Roman" w:cs="Times New Roman"/>
          <w:sz w:val="28"/>
          <w:szCs w:val="28"/>
        </w:rPr>
        <w:t xml:space="preserve">статьи 3 Федерального закона от 21.07.2005 № 97-ФЗ «О государственной регистрации уставов муниципальных образований», </w:t>
      </w:r>
      <w:r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статьёй 16 и </w:t>
      </w:r>
      <w:r w:rsidR="00EE22A5"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64 Устава муниципального образования Белогорский сельсовет</w:t>
      </w:r>
      <w:r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Беляевского района Оренбургской области</w:t>
      </w:r>
      <w:r w:rsidR="00EE22A5"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r w:rsidRPr="00CC333E">
        <w:rPr>
          <w:rFonts w:ascii="Times New Roman" w:hAnsi="Times New Roman" w:cs="Times New Roman"/>
          <w:sz w:val="28"/>
          <w:szCs w:val="28"/>
        </w:rPr>
        <w:t>в целях приведения Устава в соответствие с действующим</w:t>
      </w:r>
      <w:r w:rsidR="00EE22A5"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Совет депутатов </w:t>
      </w:r>
      <w:r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 Белогорский сельсовет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РЕШИЛ</w:t>
      </w:r>
      <w:r w:rsidR="00EE22A5" w:rsidRP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proofErr w:type="gramEnd"/>
    </w:p>
    <w:p w:rsidR="00EE22A5" w:rsidRPr="00EE22A5" w:rsidRDefault="00EE22A5" w:rsidP="00EE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1. Внести изменения в Устав муниципального образования Белогорский</w:t>
      </w:r>
      <w:r w:rsidRPr="00EE22A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сельсовет Беляевского района Оренбургской области, согласно приложению. </w:t>
      </w:r>
    </w:p>
    <w:p w:rsidR="00B4479C" w:rsidRPr="000121E4" w:rsidRDefault="00EE22A5" w:rsidP="00B4479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Главе муниципального образования Белогорский сельсовет Беляевского района Оренбургской области Карих </w:t>
      </w:r>
      <w:r w:rsid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Ирине Владимировне</w:t>
      </w:r>
      <w:r w:rsidR="007B1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15 дней с момента принятия решения о внесении изменений в Устав в установленном  законом порядке направить необходимый пакет документов в у</w:t>
      </w:r>
      <w:r w:rsidR="00CC33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правление Министерства юстиции Р</w:t>
      </w:r>
      <w:r w:rsidR="00AF107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оссийской федерации по О</w:t>
      </w:r>
      <w:r w:rsidR="007B18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ренбургской области для государственной регистрации и размещения на портале Министерства юстиции  Российской Федерации « Нормативные правовые акты в российской Федерации»</w:t>
      </w:r>
      <w:r w:rsidR="00B4479C" w:rsidRPr="00B447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4479C" w:rsidRPr="000121E4">
        <w:rPr>
          <w:rFonts w:ascii="Times New Roman" w:eastAsia="SimSun" w:hAnsi="Times New Roman" w:cs="Times New Roman"/>
          <w:sz w:val="28"/>
          <w:szCs w:val="28"/>
          <w:lang w:eastAsia="zh-CN"/>
        </w:rPr>
        <w:t>(http</w:t>
      </w:r>
      <w:proofErr w:type="gramEnd"/>
      <w:r w:rsidR="00B4479C" w:rsidRPr="000121E4">
        <w:rPr>
          <w:rFonts w:ascii="Times New Roman" w:eastAsia="SimSun" w:hAnsi="Times New Roman" w:cs="Times New Roman"/>
          <w:sz w:val="28"/>
          <w:szCs w:val="28"/>
          <w:lang w:eastAsia="zh-CN"/>
        </w:rPr>
        <w:t>://pravo-minjust.ru, http://право-минюст</w:t>
      </w:r>
      <w:proofErr w:type="gramStart"/>
      <w:r w:rsidR="00B4479C" w:rsidRPr="000121E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B4479C" w:rsidRPr="000121E4">
        <w:rPr>
          <w:rFonts w:ascii="Times New Roman" w:eastAsia="SimSun" w:hAnsi="Times New Roman" w:cs="Times New Roman"/>
          <w:sz w:val="28"/>
          <w:szCs w:val="28"/>
          <w:lang w:eastAsia="zh-CN"/>
        </w:rPr>
        <w:t>ф)</w:t>
      </w:r>
      <w:r w:rsidR="00B4479C" w:rsidRPr="0001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2A5" w:rsidRPr="00EE22A5" w:rsidRDefault="00104038" w:rsidP="00EE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E22A5"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EE22A5"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муниципального образования Белогорский сельсовет Беляевского района Оренбургской области  Ка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рих Ирина Владимировна</w:t>
      </w:r>
      <w:r w:rsidR="00EE22A5"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обязана опубликовать зарегистрированное решение о внесении изменений в устав муниципального образования в течение семи дней со дня его поступления из Уп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равления Министерства юстиции Российской Федерации</w:t>
      </w:r>
      <w:r w:rsidR="00EE22A5"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Оренбургской области</w:t>
      </w:r>
      <w:r w:rsidRPr="001040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уведомления о включении сведений о муниципальном правовом акте, о внесении изменений в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государственный реестр уставов муниципальных о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бразований Оренбургской</w:t>
      </w:r>
      <w:proofErr w:type="gramEnd"/>
      <w:r w:rsidR="00AD09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области.</w:t>
      </w:r>
    </w:p>
    <w:p w:rsidR="00EE22A5" w:rsidRPr="00EE22A5" w:rsidRDefault="00EE22A5" w:rsidP="00EE2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4. Направить сведения об официальном опубликовании решения о внесении изменений в Устав в Управление Мин</w:t>
      </w:r>
      <w:r w:rsidR="001040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истерства юстиции </w:t>
      </w:r>
      <w:r w:rsidR="0010403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Российской Федерации</w:t>
      </w: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Оренбургской области в течение 10 дней после дня его официального опубликования.</w:t>
      </w:r>
    </w:p>
    <w:p w:rsidR="00EE22A5" w:rsidRPr="00EE22A5" w:rsidRDefault="00EE22A5" w:rsidP="00EE2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5. Настоящее решение вступает в силу после его государственной регистрации и официального опубликования.</w:t>
      </w: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социальной по</w:t>
      </w:r>
      <w:r w:rsidR="00B5391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литики и местного самоуправления</w:t>
      </w:r>
      <w:bookmarkStart w:id="0" w:name="_GoBack"/>
      <w:bookmarkEnd w:id="0"/>
      <w:r w:rsidRPr="00EE22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2A5" w:rsidRPr="00EE22A5" w:rsidRDefault="00EE22A5" w:rsidP="00EE2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2A5" w:rsidRPr="00EE22A5" w:rsidTr="00BF7F9D">
        <w:tc>
          <w:tcPr>
            <w:tcW w:w="4785" w:type="dxa"/>
            <w:shd w:val="clear" w:color="auto" w:fill="auto"/>
          </w:tcPr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____________________И. В. Карих</w:t>
            </w:r>
          </w:p>
        </w:tc>
        <w:tc>
          <w:tcPr>
            <w:tcW w:w="4786" w:type="dxa"/>
            <w:shd w:val="clear" w:color="auto" w:fill="auto"/>
          </w:tcPr>
          <w:p w:rsidR="00EE22A5" w:rsidRPr="00EE22A5" w:rsidRDefault="00EE22A5" w:rsidP="00EE22A5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22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_____________ Г.А. Васильева</w:t>
            </w:r>
          </w:p>
          <w:p w:rsidR="00EE22A5" w:rsidRPr="00EE22A5" w:rsidRDefault="00EE22A5" w:rsidP="00E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22A5" w:rsidRDefault="00EE22A5"/>
    <w:p w:rsidR="00EE22A5" w:rsidRDefault="00EE22A5"/>
    <w:p w:rsidR="00EE22A5" w:rsidRDefault="00EE22A5"/>
    <w:p w:rsidR="00EE22A5" w:rsidRDefault="00EE22A5"/>
    <w:p w:rsidR="00EE22A5" w:rsidRDefault="00EE22A5"/>
    <w:p w:rsidR="00EE22A5" w:rsidRDefault="00EE22A5"/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8"/>
      </w:tblGrid>
      <w:tr w:rsidR="00EE22A5" w:rsidTr="00BE3D5D">
        <w:tc>
          <w:tcPr>
            <w:tcW w:w="5954" w:type="dxa"/>
          </w:tcPr>
          <w:p w:rsidR="00EE22A5" w:rsidRDefault="00EE22A5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E22A5" w:rsidRDefault="00EE22A5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Приложение</w:t>
            </w:r>
          </w:p>
          <w:p w:rsidR="00EE22A5" w:rsidRDefault="00EE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 решению Совета депутатов</w:t>
            </w:r>
            <w:r w:rsidR="00EE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2A5" w:rsidRDefault="00EE2B1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00.00.2023   № 00</w:t>
            </w:r>
          </w:p>
        </w:tc>
      </w:tr>
    </w:tbl>
    <w:p w:rsidR="00EE22A5" w:rsidRDefault="00EE22A5" w:rsidP="00EE22A5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430B3E" w:rsidRDefault="00430B3E" w:rsidP="00EE22A5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Белогорский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</w:p>
    <w:p w:rsidR="00EE22A5" w:rsidRDefault="00EE22A5" w:rsidP="00EE22A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EE22A5" w:rsidRDefault="00EE22A5" w:rsidP="00EE22A5">
      <w:pPr>
        <w:spacing w:after="0" w:line="240" w:lineRule="auto"/>
        <w:ind w:right="-55"/>
        <w:jc w:val="center"/>
        <w:rPr>
          <w:sz w:val="28"/>
          <w:szCs w:val="28"/>
        </w:rPr>
      </w:pPr>
    </w:p>
    <w:p w:rsidR="00EE2B14" w:rsidRDefault="00EE2B14" w:rsidP="00EE22A5">
      <w:pPr>
        <w:spacing w:after="0" w:line="240" w:lineRule="auto"/>
        <w:ind w:right="-55"/>
        <w:jc w:val="center"/>
        <w:rPr>
          <w:sz w:val="28"/>
          <w:szCs w:val="28"/>
        </w:rPr>
      </w:pP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статью 28 дополнить частью 13 следующего содержания</w:t>
      </w:r>
      <w:r w:rsidRPr="003C12A5">
        <w:rPr>
          <w:rFonts w:ascii="Times New Roman" w:hAnsi="Times New Roman" w:cs="Times New Roman"/>
          <w:b/>
          <w:sz w:val="28"/>
          <w:szCs w:val="28"/>
        </w:rPr>
        <w:t>: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Pr="005770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70DF">
        <w:rPr>
          <w:rFonts w:ascii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5770DF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25.12.2008 № 273-ФЗ.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CA1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Статью 26 дополнить частями 14 и 15 следующего содержания</w:t>
      </w:r>
      <w:r w:rsidRPr="00CA1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E2B14" w:rsidRPr="00083E50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Pr="00083E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E50">
        <w:rPr>
          <w:rFonts w:ascii="Times New Roman" w:hAnsi="Times New Roman" w:cs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E50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083E50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гражданами.»</w:t>
      </w:r>
    </w:p>
    <w:p w:rsidR="00EE2B14" w:rsidRPr="00083E50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83E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E50">
        <w:rPr>
          <w:rFonts w:ascii="Times New Roman" w:hAnsi="Times New Roman" w:cs="Times New Roman"/>
          <w:sz w:val="28"/>
          <w:szCs w:val="28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083E50">
        <w:rPr>
          <w:rFonts w:ascii="Times New Roman" w:hAnsi="Times New Roman" w:cs="Times New Roman"/>
          <w:sz w:val="28"/>
          <w:szCs w:val="28"/>
        </w:rPr>
        <w:t xml:space="preserve"> частями 3 - 6 статьи 13 Федерального з</w:t>
      </w:r>
      <w:r>
        <w:rPr>
          <w:rFonts w:ascii="Times New Roman" w:hAnsi="Times New Roman" w:cs="Times New Roman"/>
          <w:sz w:val="28"/>
          <w:szCs w:val="28"/>
        </w:rPr>
        <w:t>акона от 25.12.2008 № 273-ФЗ.»;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14" w:rsidRPr="004A00D8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Пункт 29 части 1 статьи 5 изложить в новой редакции следующего содержания</w:t>
      </w:r>
      <w:r w:rsidRPr="004A00D8">
        <w:rPr>
          <w:rFonts w:ascii="Times New Roman" w:hAnsi="Times New Roman" w:cs="Times New Roman"/>
          <w:b/>
          <w:sz w:val="28"/>
          <w:szCs w:val="28"/>
        </w:rPr>
        <w:t>: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58">
        <w:rPr>
          <w:rFonts w:ascii="Times New Roman" w:hAnsi="Times New Roman" w:cs="Times New Roman"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E2058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>
        <w:rPr>
          <w:rFonts w:ascii="Times New Roman" w:hAnsi="Times New Roman" w:cs="Times New Roman"/>
          <w:sz w:val="28"/>
          <w:szCs w:val="28"/>
        </w:rPr>
        <w:t>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EE2B14" w:rsidRPr="000E2058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14" w:rsidRPr="004A00D8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 части 1 статьи 6</w:t>
      </w:r>
      <w:r w:rsidRPr="004A00D8">
        <w:rPr>
          <w:rFonts w:ascii="Times New Roman" w:hAnsi="Times New Roman" w:cs="Times New Roman"/>
          <w:b/>
          <w:sz w:val="28"/>
          <w:szCs w:val="28"/>
        </w:rPr>
        <w:t>: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8 исключить;</w:t>
      </w:r>
    </w:p>
    <w:p w:rsidR="00EE2B14" w:rsidRPr="00594CAB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AB">
        <w:rPr>
          <w:rFonts w:ascii="Times New Roman" w:hAnsi="Times New Roman" w:cs="Times New Roman"/>
          <w:sz w:val="28"/>
          <w:szCs w:val="28"/>
        </w:rPr>
        <w:t>б) пункт 11 изложить в новой редакции следующего содержания: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CAB">
        <w:rPr>
          <w:rFonts w:ascii="Times New Roman" w:hAnsi="Times New Roman" w:cs="Times New Roman"/>
          <w:sz w:val="28"/>
          <w:szCs w:val="28"/>
          <w:shd w:val="clear" w:color="auto" w:fill="FFFFFF"/>
        </w:rPr>
        <w:t>"11)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94CAB">
        <w:rPr>
          <w:rFonts w:ascii="Times New Roman" w:hAnsi="Times New Roman" w:cs="Times New Roman"/>
          <w:sz w:val="28"/>
          <w:szCs w:val="28"/>
          <w:shd w:val="clear" w:color="auto" w:fill="FFFFFF"/>
        </w:rPr>
        <w:t>;"</w:t>
      </w:r>
      <w:proofErr w:type="gramEnd"/>
      <w:r w:rsidRPr="00594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2B14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пункт 12 изложить в новой редакции следующего содержания:</w:t>
      </w:r>
    </w:p>
    <w:p w:rsidR="00EE2B14" w:rsidRPr="00DB102C" w:rsidRDefault="00EE2B14" w:rsidP="00EE2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02C">
        <w:rPr>
          <w:rFonts w:ascii="Times New Roman" w:hAnsi="Times New Roman" w:cs="Times New Roman"/>
          <w:sz w:val="28"/>
          <w:szCs w:val="28"/>
        </w:rPr>
        <w:t>) осуществление международных и внешнеэкономических связей в соответствии с Федеральным законом от 06.10.2003 № 131-ФЗ «Об общих принципах организации местного самоуправления в Российской Федерации» (далее - Федеральный закон от 06.10.2003 № 131-ФЗ)</w:t>
      </w:r>
      <w:proofErr w:type="gramStart"/>
      <w:r w:rsidRPr="00DB10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2B14" w:rsidRDefault="00EE2B14" w:rsidP="00EE22A5">
      <w:pPr>
        <w:spacing w:after="0" w:line="240" w:lineRule="auto"/>
        <w:ind w:right="-55"/>
        <w:jc w:val="center"/>
        <w:rPr>
          <w:sz w:val="28"/>
          <w:szCs w:val="28"/>
        </w:rPr>
      </w:pPr>
    </w:p>
    <w:sectPr w:rsidR="00EE2B14" w:rsidSect="00430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53028"/>
    <w:multiLevelType w:val="hybridMultilevel"/>
    <w:tmpl w:val="64F0EB22"/>
    <w:lvl w:ilvl="0" w:tplc="8ED8566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034214"/>
    <w:rsid w:val="000707D0"/>
    <w:rsid w:val="00104038"/>
    <w:rsid w:val="00200639"/>
    <w:rsid w:val="00430B3E"/>
    <w:rsid w:val="0050457A"/>
    <w:rsid w:val="00542B1F"/>
    <w:rsid w:val="007B18C2"/>
    <w:rsid w:val="008E72AF"/>
    <w:rsid w:val="008F0E2B"/>
    <w:rsid w:val="008F5636"/>
    <w:rsid w:val="00A704A5"/>
    <w:rsid w:val="00AD09CF"/>
    <w:rsid w:val="00AF1079"/>
    <w:rsid w:val="00B4479C"/>
    <w:rsid w:val="00B53916"/>
    <w:rsid w:val="00BE3D5D"/>
    <w:rsid w:val="00C55DEC"/>
    <w:rsid w:val="00CC333E"/>
    <w:rsid w:val="00D32725"/>
    <w:rsid w:val="00DE495D"/>
    <w:rsid w:val="00DF0283"/>
    <w:rsid w:val="00EE22A5"/>
    <w:rsid w:val="00E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40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1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40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1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2023-04-05T06:05:00Z</cp:lastPrinted>
  <dcterms:created xsi:type="dcterms:W3CDTF">2021-12-15T04:34:00Z</dcterms:created>
  <dcterms:modified xsi:type="dcterms:W3CDTF">2023-11-17T04:54:00Z</dcterms:modified>
</cp:coreProperties>
</file>