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425" w:right="35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АДМИНИСТРАЦИЯ</w:t>
      </w:r>
    </w:p>
    <w:p>
      <w:pPr>
        <w:spacing w:line="276" w:lineRule="auto" w:before="41"/>
        <w:ind w:left="424" w:right="35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МУНИЦИПАЛЬНОГО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ОБРАЗОВАНИЯ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БЕЛОГОРСКИЙ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СЕЛЬСОВЕТ </w:t>
      </w:r>
      <w:r>
        <w:rPr>
          <w:b/>
          <w:sz w:val="24"/>
        </w:rPr>
        <w:t>БЕЛЯЕВСКОГО РАЙОНА ОРЕНБУРГСКОЙ ОБЛАСТИ</w:t>
      </w:r>
    </w:p>
    <w:p>
      <w:pPr>
        <w:pStyle w:val="BodyText"/>
        <w:spacing w:before="40"/>
        <w:rPr>
          <w:b/>
          <w:sz w:val="24"/>
        </w:rPr>
      </w:pPr>
    </w:p>
    <w:p>
      <w:pPr>
        <w:spacing w:before="0"/>
        <w:ind w:left="424" w:right="35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ПОСТАНОВЛЕНИЕ</w:t>
      </w:r>
    </w:p>
    <w:p>
      <w:pPr>
        <w:pStyle w:val="BodyText"/>
        <w:spacing w:before="82"/>
        <w:rPr>
          <w:b/>
          <w:sz w:val="24"/>
        </w:rPr>
      </w:pPr>
    </w:p>
    <w:p>
      <w:pPr>
        <w:spacing w:before="0"/>
        <w:ind w:left="425" w:right="355" w:firstLine="0"/>
        <w:jc w:val="center"/>
        <w:rPr>
          <w:sz w:val="24"/>
        </w:rPr>
      </w:pPr>
      <w:r>
        <w:rPr>
          <w:sz w:val="24"/>
        </w:rPr>
        <w:t>п. </w:t>
      </w:r>
      <w:r>
        <w:rPr>
          <w:spacing w:val="-2"/>
          <w:sz w:val="24"/>
        </w:rPr>
        <w:t>Белогорский</w:t>
      </w:r>
    </w:p>
    <w:p>
      <w:pPr>
        <w:pStyle w:val="BodyText"/>
        <w:spacing w:before="136"/>
        <w:rPr>
          <w:sz w:val="24"/>
        </w:rPr>
      </w:pPr>
    </w:p>
    <w:p>
      <w:pPr>
        <w:pStyle w:val="BodyText"/>
        <w:tabs>
          <w:tab w:pos="9321" w:val="left" w:leader="none"/>
        </w:tabs>
        <w:ind w:left="245"/>
      </w:pPr>
      <w:r>
        <w:rPr>
          <w:spacing w:val="-2"/>
        </w:rPr>
        <w:t>26.06.2024</w:t>
      </w:r>
      <w:r>
        <w:rPr/>
        <w:tab/>
        <w:t>№</w:t>
      </w:r>
      <w:r>
        <w:rPr>
          <w:spacing w:val="-6"/>
        </w:rPr>
        <w:t> </w:t>
      </w:r>
      <w:r>
        <w:rPr/>
        <w:t>52-</w:t>
      </w:r>
      <w:r>
        <w:rPr>
          <w:spacing w:val="-10"/>
        </w:rPr>
        <w:t>п</w:t>
      </w:r>
    </w:p>
    <w:p>
      <w:pPr>
        <w:pStyle w:val="BodyText"/>
        <w:spacing w:before="48"/>
      </w:pPr>
    </w:p>
    <w:p>
      <w:pPr>
        <w:pStyle w:val="BodyText"/>
        <w:ind w:left="424" w:right="357"/>
        <w:jc w:val="center"/>
      </w:pPr>
      <w:r>
        <w:rPr/>
        <w:t>О</w:t>
      </w:r>
      <w:r>
        <w:rPr>
          <w:spacing w:val="-7"/>
        </w:rPr>
        <w:t> </w:t>
      </w:r>
      <w:r>
        <w:rPr/>
        <w:t>создании</w:t>
      </w:r>
      <w:r>
        <w:rPr>
          <w:spacing w:val="-7"/>
        </w:rPr>
        <w:t> </w:t>
      </w:r>
      <w:r>
        <w:rPr/>
        <w:t>муниципальной</w:t>
      </w:r>
      <w:r>
        <w:rPr>
          <w:spacing w:val="-7"/>
        </w:rPr>
        <w:t> </w:t>
      </w:r>
      <w:r>
        <w:rPr>
          <w:spacing w:val="-2"/>
        </w:rPr>
        <w:t>комиссии</w:t>
      </w:r>
    </w:p>
    <w:p>
      <w:pPr>
        <w:pStyle w:val="BodyText"/>
        <w:ind w:left="1735" w:right="1664"/>
        <w:jc w:val="center"/>
      </w:pPr>
      <w:r>
        <w:rPr/>
        <w:t>по</w:t>
      </w:r>
      <w:r>
        <w:rPr>
          <w:spacing w:val="-14"/>
        </w:rPr>
        <w:t> </w:t>
      </w:r>
      <w:r>
        <w:rPr/>
        <w:t>обследованию</w:t>
      </w:r>
      <w:r>
        <w:rPr>
          <w:spacing w:val="-15"/>
        </w:rPr>
        <w:t> </w:t>
      </w:r>
      <w:r>
        <w:rPr/>
        <w:t>жилых</w:t>
      </w:r>
      <w:r>
        <w:rPr>
          <w:spacing w:val="-14"/>
        </w:rPr>
        <w:t> </w:t>
      </w:r>
      <w:r>
        <w:rPr/>
        <w:t>помещений</w:t>
      </w:r>
      <w:r>
        <w:rPr>
          <w:spacing w:val="-15"/>
        </w:rPr>
        <w:t> </w:t>
      </w:r>
      <w:r>
        <w:rPr/>
        <w:t>инвалидов,</w:t>
      </w:r>
      <w:r>
        <w:rPr>
          <w:spacing w:val="-14"/>
        </w:rPr>
        <w:t> </w:t>
      </w:r>
      <w:r>
        <w:rPr/>
        <w:t>входящих в состав муниципального и частного жилищного фонда, и</w:t>
      </w:r>
    </w:p>
    <w:p>
      <w:pPr>
        <w:pStyle w:val="BodyText"/>
        <w:ind w:left="502" w:right="435" w:firstLine="1"/>
        <w:jc w:val="center"/>
      </w:pPr>
      <w:r>
        <w:rPr/>
        <w:t>общего имущества в многоквартирных домах, в которых расположены указанные жилые помещения, в целях их приспособления с учетом потребностей</w:t>
      </w:r>
      <w:r>
        <w:rPr>
          <w:spacing w:val="-4"/>
        </w:rPr>
        <w:t> </w:t>
      </w:r>
      <w:r>
        <w:rPr/>
        <w:t>инвалидов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условий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доступности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инвалидов</w:t>
      </w:r>
    </w:p>
    <w:p>
      <w:pPr>
        <w:pStyle w:val="BodyText"/>
      </w:pPr>
    </w:p>
    <w:p>
      <w:pPr>
        <w:pStyle w:val="BodyText"/>
        <w:ind w:left="175" w:right="108" w:firstLine="540"/>
        <w:jc w:val="both"/>
      </w:pPr>
      <w:r>
        <w:rPr/>
        <w:t>В соответствии с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постановлением Правительства</w:t>
      </w:r>
      <w:r>
        <w:rPr>
          <w:spacing w:val="-7"/>
        </w:rPr>
        <w:t> </w:t>
      </w:r>
      <w:r>
        <w:rPr/>
        <w:t>Оренбургской</w:t>
      </w:r>
      <w:r>
        <w:rPr>
          <w:spacing w:val="-8"/>
        </w:rPr>
        <w:t> </w:t>
      </w:r>
      <w:r>
        <w:rPr/>
        <w:t>области</w:t>
      </w:r>
      <w:r>
        <w:rPr>
          <w:spacing w:val="-8"/>
        </w:rPr>
        <w:t> </w:t>
      </w:r>
      <w:r>
        <w:rPr/>
        <w:t>от</w:t>
      </w:r>
      <w:r>
        <w:rPr>
          <w:spacing w:val="-7"/>
        </w:rPr>
        <w:t> </w:t>
      </w:r>
      <w:r>
        <w:rPr/>
        <w:t>09.06.2017</w:t>
      </w:r>
      <w:r>
        <w:rPr>
          <w:spacing w:val="-7"/>
        </w:rPr>
        <w:t> </w:t>
      </w:r>
      <w:r>
        <w:rPr/>
        <w:t>№</w:t>
      </w:r>
      <w:r>
        <w:rPr>
          <w:spacing w:val="-8"/>
        </w:rPr>
        <w:t> </w:t>
      </w:r>
      <w:r>
        <w:rPr/>
        <w:t>417-п</w:t>
      </w:r>
      <w:r>
        <w:rPr>
          <w:spacing w:val="-8"/>
        </w:rPr>
        <w:t> </w:t>
      </w:r>
      <w:r>
        <w:rPr/>
        <w:t>"О</w:t>
      </w:r>
      <w:r>
        <w:rPr>
          <w:spacing w:val="-8"/>
        </w:rPr>
        <w:t> </w:t>
      </w:r>
      <w:r>
        <w:rPr/>
        <w:t>мерах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реализации постановления Правительства Российской Федерации от 09.07.2016 № 649 "О мерах по приспособлению жилых помещений и общего имущества в многоквартирном доме с учетом потребностей инвалидов" в Оренбургской области", постановляю: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0" w:lineRule="auto" w:before="0" w:after="0"/>
        <w:ind w:left="175" w:right="102" w:firstLine="720"/>
        <w:jc w:val="both"/>
        <w:rPr>
          <w:sz w:val="28"/>
        </w:rPr>
      </w:pPr>
      <w:r>
        <w:rPr>
          <w:sz w:val="28"/>
        </w:rPr>
        <w:t>Создать муниципальную комиссию по обследованию жилых помещений инвалидов, входящих в состав муниципального и частного жилищного фонда,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 и утвердить ее состав согласно приложению № 1.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40" w:lineRule="auto" w:before="1" w:after="0"/>
        <w:ind w:left="175" w:right="108" w:firstLine="720"/>
        <w:jc w:val="both"/>
        <w:rPr>
          <w:sz w:val="28"/>
        </w:rPr>
      </w:pPr>
      <w:r>
        <w:rPr>
          <w:sz w:val="28"/>
        </w:rPr>
        <w:t>Утвердить Положение о муниципальной комиссии по обследованию жилых помещений инвалидов, входящих в состав муниципального и частного жилищного фонда,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 согласно приложению № 2.</w:t>
      </w:r>
    </w:p>
    <w:p>
      <w:pPr>
        <w:pStyle w:val="ListParagraph"/>
        <w:numPr>
          <w:ilvl w:val="0"/>
          <w:numId w:val="1"/>
        </w:numPr>
        <w:tabs>
          <w:tab w:pos="1293" w:val="left" w:leader="none"/>
        </w:tabs>
        <w:spacing w:line="240" w:lineRule="auto" w:before="0" w:after="0"/>
        <w:ind w:left="175" w:right="108" w:firstLine="720"/>
        <w:jc w:val="both"/>
        <w:rPr>
          <w:sz w:val="28"/>
        </w:rPr>
      </w:pPr>
      <w:r>
        <w:rPr>
          <w:sz w:val="28"/>
        </w:rPr>
        <w:t>Утвердить План мероприятий по приспособлению жилых помещений инвалидов, входящих в состав муниципального и частного жилищного фонда,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 согласно приложению № 3.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0" w:after="0"/>
        <w:ind w:left="1155" w:right="0" w:hanging="26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исполнением</w:t>
      </w:r>
      <w:r>
        <w:rPr>
          <w:spacing w:val="-8"/>
          <w:sz w:val="28"/>
        </w:rPr>
        <w:t> </w:t>
      </w:r>
      <w:r>
        <w:rPr>
          <w:sz w:val="28"/>
        </w:rPr>
        <w:t>настоящего</w:t>
      </w:r>
      <w:r>
        <w:rPr>
          <w:spacing w:val="-7"/>
          <w:sz w:val="28"/>
        </w:rPr>
        <w:t> </w:t>
      </w:r>
      <w:r>
        <w:rPr>
          <w:sz w:val="28"/>
        </w:rPr>
        <w:t>постановления</w:t>
      </w:r>
      <w:r>
        <w:rPr>
          <w:spacing w:val="-8"/>
          <w:sz w:val="28"/>
        </w:rPr>
        <w:t> </w:t>
      </w:r>
      <w:r>
        <w:rPr>
          <w:sz w:val="28"/>
        </w:rPr>
        <w:t>оставляю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собой.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360" w:bottom="280" w:left="960" w:right="460"/>
        </w:sectPr>
      </w:pP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240" w:lineRule="auto" w:before="63" w:after="0"/>
        <w:ind w:left="175" w:right="113" w:firstLine="720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его официального опубликования на сайте муниципального образования Белогорский сельсовет http://белогорский.сельсовет56.рф и газете «Вестник Белогорского сельсовета».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276" w:lineRule="auto" w:before="1"/>
        <w:ind w:left="175" w:right="6757"/>
      </w:pPr>
      <w:r>
        <w:rPr/>
        <w:t>Глава администрации муниципального</w:t>
      </w:r>
      <w:r>
        <w:rPr>
          <w:spacing w:val="-18"/>
        </w:rPr>
        <w:t> </w:t>
      </w:r>
      <w:r>
        <w:rPr/>
        <w:t>образования</w:t>
      </w:r>
    </w:p>
    <w:p>
      <w:pPr>
        <w:pStyle w:val="BodyText"/>
        <w:tabs>
          <w:tab w:pos="9803" w:val="left" w:leader="none"/>
        </w:tabs>
        <w:spacing w:line="321" w:lineRule="exact"/>
        <w:ind w:left="175"/>
      </w:pPr>
      <w:r>
        <w:rPr/>
        <w:t>Белогорский</w:t>
      </w:r>
      <w:r>
        <w:rPr>
          <w:spacing w:val="-4"/>
        </w:rPr>
        <w:t> </w:t>
      </w:r>
      <w:r>
        <w:rPr>
          <w:spacing w:val="-2"/>
        </w:rPr>
        <w:t>сельсовет</w:t>
      </w:r>
      <w:r>
        <w:rPr/>
        <w:tab/>
      </w:r>
      <w:r>
        <w:rPr>
          <w:spacing w:val="-4"/>
        </w:rPr>
        <w:t>И.В.</w:t>
      </w:r>
    </w:p>
    <w:p>
      <w:pPr>
        <w:pStyle w:val="BodyText"/>
        <w:spacing w:before="48"/>
        <w:ind w:left="175"/>
      </w:pPr>
      <w:r>
        <w:rPr>
          <w:spacing w:val="-2"/>
        </w:rPr>
        <w:t>Карих</w:t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175"/>
      </w:pPr>
      <w:r>
        <w:rPr/>
        <w:t>Разослано:</w:t>
      </w:r>
      <w:r>
        <w:rPr>
          <w:spacing w:val="-10"/>
        </w:rPr>
        <w:t> </w:t>
      </w:r>
      <w:r>
        <w:rPr/>
        <w:t>администрации</w:t>
      </w:r>
      <w:r>
        <w:rPr>
          <w:spacing w:val="-9"/>
        </w:rPr>
        <w:t> </w:t>
      </w:r>
      <w:r>
        <w:rPr/>
        <w:t>района,</w:t>
      </w:r>
      <w:r>
        <w:rPr>
          <w:spacing w:val="-8"/>
        </w:rPr>
        <w:t> </w:t>
      </w:r>
      <w:r>
        <w:rPr/>
        <w:t>прокурору,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>
          <w:spacing w:val="-4"/>
        </w:rPr>
        <w:t>дело</w:t>
      </w:r>
    </w:p>
    <w:p>
      <w:pPr>
        <w:spacing w:after="0"/>
        <w:sectPr>
          <w:pgSz w:w="11910" w:h="16840"/>
          <w:pgMar w:top="1360" w:bottom="280" w:left="960" w:right="460"/>
        </w:sectPr>
      </w:pPr>
    </w:p>
    <w:p>
      <w:pPr>
        <w:pStyle w:val="BodyText"/>
        <w:spacing w:before="63"/>
        <w:ind w:left="5987"/>
      </w:pPr>
      <w:bookmarkStart w:name="Приложение № 1" w:id="1"/>
      <w:bookmarkEnd w:id="1"/>
      <w:r>
        <w:rPr/>
      </w:r>
      <w:r>
        <w:rPr/>
        <w:t>Приложение</w:t>
      </w:r>
      <w:r>
        <w:rPr>
          <w:spacing w:val="-8"/>
        </w:rPr>
        <w:t> </w:t>
      </w:r>
      <w:r>
        <w:rPr/>
        <w:t>№</w:t>
      </w:r>
      <w:r>
        <w:rPr>
          <w:spacing w:val="-8"/>
        </w:rPr>
        <w:t> </w:t>
      </w:r>
      <w:r>
        <w:rPr>
          <w:spacing w:val="-10"/>
        </w:rPr>
        <w:t>1</w:t>
      </w:r>
    </w:p>
    <w:p>
      <w:pPr>
        <w:pStyle w:val="BodyText"/>
        <w:ind w:left="5987"/>
      </w:pPr>
      <w:r>
        <w:rPr/>
        <w:t>к</w:t>
      </w:r>
      <w:r>
        <w:rPr>
          <w:spacing w:val="-13"/>
        </w:rPr>
        <w:t> </w:t>
      </w:r>
      <w:r>
        <w:rPr/>
        <w:t>постановлению</w:t>
      </w:r>
      <w:r>
        <w:rPr>
          <w:spacing w:val="-13"/>
        </w:rPr>
        <w:t> </w:t>
      </w:r>
      <w:r>
        <w:rPr/>
        <w:t>администрации муниципального образования Белогорский сельсовет</w:t>
      </w:r>
    </w:p>
    <w:p>
      <w:pPr>
        <w:pStyle w:val="BodyText"/>
        <w:ind w:left="5987"/>
      </w:pPr>
      <w:r>
        <w:rPr/>
        <w:t>От</w:t>
      </w:r>
      <w:r>
        <w:rPr>
          <w:spacing w:val="-1"/>
        </w:rPr>
        <w:t> </w:t>
      </w:r>
      <w:r>
        <w:rPr/>
        <w:t>26.06.2024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52-</w:t>
      </w:r>
      <w:r>
        <w:rPr>
          <w:spacing w:val="-10"/>
        </w:rPr>
        <w:t>п</w:t>
      </w:r>
    </w:p>
    <w:p>
      <w:pPr>
        <w:pStyle w:val="BodyText"/>
        <w:spacing w:before="322"/>
        <w:ind w:left="426" w:right="355"/>
        <w:jc w:val="center"/>
      </w:pPr>
      <w:r>
        <w:rPr>
          <w:spacing w:val="-2"/>
        </w:rPr>
        <w:t>Состав</w:t>
      </w:r>
    </w:p>
    <w:p>
      <w:pPr>
        <w:pStyle w:val="BodyText"/>
        <w:ind w:left="440" w:right="373" w:firstLine="1"/>
        <w:jc w:val="center"/>
      </w:pPr>
      <w:r>
        <w:rPr/>
        <w:t>муниципальной комиссии по обследованию жилых помещений инвалидов, входящих в состав муниципального и частного жилищного фонда, и общего имущества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многоквартирных</w:t>
      </w:r>
      <w:r>
        <w:rPr>
          <w:spacing w:val="-12"/>
        </w:rPr>
        <w:t> </w:t>
      </w:r>
      <w:r>
        <w:rPr/>
        <w:t>домах,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которых</w:t>
      </w:r>
      <w:r>
        <w:rPr>
          <w:spacing w:val="-12"/>
        </w:rPr>
        <w:t> </w:t>
      </w:r>
      <w:r>
        <w:rPr/>
        <w:t>расположены</w:t>
      </w:r>
      <w:r>
        <w:rPr>
          <w:spacing w:val="-13"/>
        </w:rPr>
        <w:t> </w:t>
      </w:r>
      <w:r>
        <w:rPr/>
        <w:t>указанные</w:t>
      </w:r>
      <w:r>
        <w:rPr>
          <w:spacing w:val="-13"/>
        </w:rPr>
        <w:t> </w:t>
      </w:r>
      <w:r>
        <w:rPr/>
        <w:t>жилые помещения, в целях их приспособления с учетом потребностей инвалидов и обеспечения условий их доступности для инвалидов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15"/>
      </w:pPr>
      <w:r>
        <w:rPr>
          <w:spacing w:val="-2"/>
        </w:rPr>
        <w:t>Председатель</w:t>
      </w:r>
      <w:r>
        <w:rPr>
          <w:spacing w:val="5"/>
        </w:rPr>
        <w:t> </w:t>
      </w:r>
      <w:r>
        <w:rPr>
          <w:spacing w:val="-2"/>
        </w:rPr>
        <w:t>комиссии:</w:t>
      </w:r>
    </w:p>
    <w:p>
      <w:pPr>
        <w:pStyle w:val="BodyText"/>
        <w:tabs>
          <w:tab w:pos="1758" w:val="left" w:leader="none"/>
          <w:tab w:pos="2829" w:val="left" w:leader="none"/>
          <w:tab w:pos="4889" w:val="left" w:leader="none"/>
          <w:tab w:pos="5289" w:val="left" w:leader="none"/>
          <w:tab w:pos="6212" w:val="left" w:leader="none"/>
          <w:tab w:pos="8376" w:val="left" w:leader="none"/>
        </w:tabs>
        <w:spacing w:before="160"/>
        <w:ind w:left="175" w:right="112" w:firstLine="540"/>
      </w:pPr>
      <w:r>
        <w:rPr>
          <w:spacing w:val="-2"/>
        </w:rPr>
        <w:t>Карих</w:t>
      </w:r>
      <w:r>
        <w:rPr/>
        <w:tab/>
      </w:r>
      <w:r>
        <w:rPr>
          <w:spacing w:val="-2"/>
        </w:rPr>
        <w:t>Ирина</w:t>
      </w:r>
      <w:r>
        <w:rPr/>
        <w:tab/>
      </w:r>
      <w:r>
        <w:rPr>
          <w:spacing w:val="-2"/>
        </w:rPr>
        <w:t>Владимировна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глава</w:t>
      </w:r>
      <w:r>
        <w:rPr/>
        <w:tab/>
      </w:r>
      <w:r>
        <w:rPr>
          <w:spacing w:val="-2"/>
        </w:rPr>
        <w:t>администрации</w:t>
      </w:r>
      <w:r>
        <w:rPr/>
        <w:tab/>
      </w:r>
      <w:r>
        <w:rPr>
          <w:spacing w:val="-2"/>
        </w:rPr>
        <w:t>муниципального </w:t>
      </w:r>
      <w:r>
        <w:rPr/>
        <w:t>образования Белогорский сельсовет.</w:t>
      </w:r>
    </w:p>
    <w:p>
      <w:pPr>
        <w:pStyle w:val="BodyText"/>
        <w:spacing w:before="38"/>
      </w:pPr>
    </w:p>
    <w:p>
      <w:pPr>
        <w:pStyle w:val="BodyText"/>
        <w:ind w:left="715"/>
      </w:pPr>
      <w:r>
        <w:rPr/>
        <w:t>Секретарь</w:t>
      </w:r>
      <w:r>
        <w:rPr>
          <w:spacing w:val="3"/>
        </w:rPr>
        <w:t> </w:t>
      </w:r>
      <w:r>
        <w:rPr>
          <w:spacing w:val="-2"/>
        </w:rPr>
        <w:t>комиссии:</w:t>
      </w:r>
    </w:p>
    <w:p>
      <w:pPr>
        <w:pStyle w:val="BodyText"/>
        <w:spacing w:before="38"/>
      </w:pPr>
    </w:p>
    <w:p>
      <w:pPr>
        <w:pStyle w:val="BodyText"/>
        <w:ind w:left="175" w:firstLine="540"/>
      </w:pPr>
      <w:r>
        <w:rPr/>
        <w:t>Биребасова Айнагуль Армановна - специалист</w:t>
      </w:r>
      <w:r>
        <w:rPr>
          <w:spacing w:val="-10"/>
        </w:rPr>
        <w:t> </w:t>
      </w:r>
      <w:r>
        <w:rPr/>
        <w:t>администрации муниципального образования Белогорский сельсовет.</w:t>
      </w:r>
    </w:p>
    <w:p>
      <w:pPr>
        <w:pStyle w:val="BodyText"/>
        <w:spacing w:before="38"/>
      </w:pPr>
    </w:p>
    <w:p>
      <w:pPr>
        <w:pStyle w:val="BodyText"/>
        <w:ind w:left="715"/>
      </w:pPr>
      <w:r>
        <w:rPr/>
        <w:t>Члены</w:t>
      </w:r>
      <w:r>
        <w:rPr>
          <w:spacing w:val="-5"/>
        </w:rPr>
        <w:t> </w:t>
      </w:r>
      <w:r>
        <w:rPr>
          <w:spacing w:val="-2"/>
        </w:rPr>
        <w:t>комиссии:</w:t>
      </w:r>
    </w:p>
    <w:p>
      <w:pPr>
        <w:pStyle w:val="BodyText"/>
        <w:spacing w:before="38"/>
      </w:pPr>
    </w:p>
    <w:p>
      <w:pPr>
        <w:pStyle w:val="BodyText"/>
        <w:tabs>
          <w:tab w:pos="2281" w:val="left" w:leader="none"/>
          <w:tab w:pos="3464" w:val="left" w:leader="none"/>
          <w:tab w:pos="5625" w:val="left" w:leader="none"/>
          <w:tab w:pos="6102" w:val="left" w:leader="none"/>
          <w:tab w:pos="8014" w:val="left" w:leader="none"/>
          <w:tab w:pos="9182" w:val="left" w:leader="none"/>
        </w:tabs>
        <w:ind w:left="175" w:right="111" w:firstLine="540"/>
      </w:pPr>
      <w:r>
        <w:rPr>
          <w:spacing w:val="-2"/>
        </w:rPr>
        <w:t>Васильева</w:t>
      </w:r>
      <w:r>
        <w:rPr/>
        <w:tab/>
      </w:r>
      <w:r>
        <w:rPr>
          <w:spacing w:val="-2"/>
        </w:rPr>
        <w:t>Галина</w:t>
      </w:r>
      <w:r>
        <w:rPr/>
        <w:tab/>
      </w:r>
      <w:r>
        <w:rPr>
          <w:spacing w:val="-2"/>
        </w:rPr>
        <w:t>Александровна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председатель</w:t>
      </w:r>
      <w:r>
        <w:rPr/>
        <w:tab/>
      </w:r>
      <w:r>
        <w:rPr>
          <w:spacing w:val="-2"/>
        </w:rPr>
        <w:t>Совета</w:t>
      </w:r>
      <w:r>
        <w:rPr/>
        <w:tab/>
      </w:r>
      <w:r>
        <w:rPr>
          <w:spacing w:val="-2"/>
        </w:rPr>
        <w:t>депутатов </w:t>
      </w:r>
      <w:r>
        <w:rPr/>
        <w:t>муниципального образования Белогорский сельсовет;</w:t>
      </w:r>
    </w:p>
    <w:p>
      <w:pPr>
        <w:pStyle w:val="BodyText"/>
        <w:spacing w:before="38"/>
      </w:pPr>
    </w:p>
    <w:p>
      <w:pPr>
        <w:pStyle w:val="BodyText"/>
        <w:tabs>
          <w:tab w:pos="2084" w:val="left" w:leader="none"/>
          <w:tab w:pos="3313" w:val="left" w:leader="none"/>
          <w:tab w:pos="5144" w:val="left" w:leader="none"/>
          <w:tab w:pos="5558" w:val="left" w:leader="none"/>
          <w:tab w:pos="6862" w:val="left" w:leader="none"/>
          <w:tab w:pos="8513" w:val="left" w:leader="none"/>
        </w:tabs>
        <w:ind w:left="175" w:right="114" w:firstLine="540"/>
      </w:pPr>
      <w:r>
        <w:rPr>
          <w:spacing w:val="-2"/>
        </w:rPr>
        <w:t>Липский</w:t>
      </w:r>
      <w:r>
        <w:rPr/>
        <w:tab/>
      </w:r>
      <w:r>
        <w:rPr>
          <w:spacing w:val="-2"/>
        </w:rPr>
        <w:t>Андрей</w:t>
      </w:r>
      <w:r>
        <w:rPr/>
        <w:tab/>
      </w:r>
      <w:r>
        <w:rPr>
          <w:spacing w:val="-2"/>
        </w:rPr>
        <w:t>Михайлович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главный</w:t>
      </w:r>
      <w:r>
        <w:rPr/>
        <w:tab/>
      </w:r>
      <w:r>
        <w:rPr>
          <w:spacing w:val="-2"/>
        </w:rPr>
        <w:t>архитектор</w:t>
      </w:r>
      <w:r>
        <w:rPr/>
        <w:tab/>
      </w:r>
      <w:r>
        <w:rPr>
          <w:spacing w:val="-2"/>
        </w:rPr>
        <w:t>администрации </w:t>
      </w:r>
      <w:r>
        <w:rPr/>
        <w:t>муниципального образования Беляевский район .</w:t>
      </w:r>
    </w:p>
    <w:p>
      <w:pPr>
        <w:spacing w:after="0"/>
        <w:sectPr>
          <w:pgSz w:w="11910" w:h="16840"/>
          <w:pgMar w:top="1360" w:bottom="280" w:left="960" w:right="460"/>
        </w:sectPr>
      </w:pPr>
    </w:p>
    <w:p>
      <w:pPr>
        <w:pStyle w:val="BodyText"/>
        <w:spacing w:before="63"/>
        <w:ind w:left="6040"/>
      </w:pPr>
      <w:r>
        <w:rPr/>
        <w:t>Приложение</w:t>
      </w:r>
      <w:r>
        <w:rPr>
          <w:spacing w:val="-8"/>
        </w:rPr>
        <w:t> </w:t>
      </w:r>
      <w:r>
        <w:rPr/>
        <w:t>№</w:t>
      </w:r>
      <w:r>
        <w:rPr>
          <w:spacing w:val="-8"/>
        </w:rPr>
        <w:t> </w:t>
      </w:r>
      <w:r>
        <w:rPr>
          <w:spacing w:val="-10"/>
        </w:rPr>
        <w:t>2</w:t>
      </w:r>
    </w:p>
    <w:p>
      <w:pPr>
        <w:pStyle w:val="BodyText"/>
        <w:spacing w:before="200"/>
        <w:ind w:left="5987"/>
      </w:pPr>
      <w:r>
        <w:rPr/>
        <w:t>к</w:t>
      </w:r>
      <w:r>
        <w:rPr>
          <w:spacing w:val="-13"/>
        </w:rPr>
        <w:t> </w:t>
      </w:r>
      <w:r>
        <w:rPr/>
        <w:t>постановлению</w:t>
      </w:r>
      <w:r>
        <w:rPr>
          <w:spacing w:val="-13"/>
        </w:rPr>
        <w:t> </w:t>
      </w:r>
      <w:r>
        <w:rPr/>
        <w:t>администрации муниципального образования Белогорский сельсовет</w:t>
      </w:r>
    </w:p>
    <w:p>
      <w:pPr>
        <w:pStyle w:val="BodyText"/>
        <w:ind w:left="5987"/>
      </w:pPr>
      <w:r>
        <w:rPr/>
        <w:t>от</w:t>
      </w:r>
      <w:r>
        <w:rPr>
          <w:spacing w:val="-3"/>
        </w:rPr>
        <w:t> </w:t>
      </w:r>
      <w:r>
        <w:rPr/>
        <w:t>26.06.2024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52-</w:t>
      </w:r>
      <w:r>
        <w:rPr>
          <w:spacing w:val="-10"/>
        </w:rPr>
        <w:t>п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425" w:right="355"/>
        <w:jc w:val="center"/>
      </w:pPr>
      <w:r>
        <w:rPr>
          <w:spacing w:val="-2"/>
        </w:rPr>
        <w:t>Положение</w:t>
      </w:r>
    </w:p>
    <w:p>
      <w:pPr>
        <w:pStyle w:val="BodyText"/>
        <w:ind w:left="440" w:right="373" w:firstLine="1"/>
        <w:jc w:val="center"/>
      </w:pPr>
      <w:r>
        <w:rPr/>
        <w:t>о муниципальной комиссии по обследованию жилых помещений инвалидов, входящих в состав муниципального и частного жилищного фонда, и общего имущества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многоквартирных</w:t>
      </w:r>
      <w:r>
        <w:rPr>
          <w:spacing w:val="-12"/>
        </w:rPr>
        <w:t> </w:t>
      </w:r>
      <w:r>
        <w:rPr/>
        <w:t>домах,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которых</w:t>
      </w:r>
      <w:r>
        <w:rPr>
          <w:spacing w:val="-12"/>
        </w:rPr>
        <w:t> </w:t>
      </w:r>
      <w:r>
        <w:rPr/>
        <w:t>расположены</w:t>
      </w:r>
      <w:r>
        <w:rPr>
          <w:spacing w:val="-13"/>
        </w:rPr>
        <w:t> </w:t>
      </w:r>
      <w:r>
        <w:rPr/>
        <w:t>указанные</w:t>
      </w:r>
      <w:r>
        <w:rPr>
          <w:spacing w:val="-13"/>
        </w:rPr>
        <w:t> </w:t>
      </w:r>
      <w:r>
        <w:rPr/>
        <w:t>жилые помещения, в целях их приспособления с учетом потребностей инвалидов и обеспечения условий их доступности для инвалидов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316" w:val="left" w:leader="none"/>
        </w:tabs>
        <w:spacing w:line="240" w:lineRule="auto" w:before="0" w:after="0"/>
        <w:ind w:left="4316" w:right="0" w:hanging="280"/>
        <w:jc w:val="left"/>
        <w:rPr>
          <w:sz w:val="28"/>
        </w:rPr>
      </w:pPr>
      <w:bookmarkStart w:name="1. Общие положения" w:id="2"/>
      <w:bookmarkEnd w:id="2"/>
      <w:r>
        <w:rPr/>
      </w:r>
      <w:r>
        <w:rPr>
          <w:sz w:val="28"/>
        </w:rPr>
        <w:t>Общие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положения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32" w:val="left" w:leader="none"/>
        </w:tabs>
        <w:spacing w:line="240" w:lineRule="auto" w:before="0" w:after="0"/>
        <w:ind w:left="175" w:right="110" w:firstLine="540"/>
        <w:jc w:val="both"/>
        <w:rPr>
          <w:sz w:val="28"/>
        </w:rPr>
      </w:pPr>
      <w:r>
        <w:rPr>
          <w:sz w:val="28"/>
        </w:rPr>
        <w:t>Муниципальная комиссия по обследованию жилых помещений инвалидов, входящих в состав муниципального и частного жилищного фонда,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 (далее - комиссия) создана для обследования жилых помещений инвалидов, входящих в состав муниципального жилищного фонда муниципального образования Белогорский сельсовет и частного жилищного фонда,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>
      <w:pPr>
        <w:pStyle w:val="ListParagraph"/>
        <w:numPr>
          <w:ilvl w:val="2"/>
          <w:numId w:val="1"/>
        </w:numPr>
        <w:tabs>
          <w:tab w:pos="1562" w:val="left" w:leader="none"/>
        </w:tabs>
        <w:spacing w:line="240" w:lineRule="auto" w:before="0" w:after="0"/>
        <w:ind w:left="175" w:right="109" w:firstLine="720"/>
        <w:jc w:val="both"/>
        <w:rPr>
          <w:sz w:val="28"/>
        </w:rPr>
      </w:pPr>
      <w:r>
        <w:rPr>
          <w:sz w:val="28"/>
        </w:rPr>
        <w:t>Комиссия работает на постоянной основе и осуществляет свою деятельность в соответствии с настоящим Положением.</w:t>
      </w:r>
    </w:p>
    <w:p>
      <w:pPr>
        <w:pStyle w:val="ListParagraph"/>
        <w:numPr>
          <w:ilvl w:val="2"/>
          <w:numId w:val="1"/>
        </w:numPr>
        <w:tabs>
          <w:tab w:pos="1477" w:val="left" w:leader="none"/>
        </w:tabs>
        <w:spacing w:line="240" w:lineRule="auto" w:before="0" w:after="0"/>
        <w:ind w:left="175" w:right="104" w:firstLine="720"/>
        <w:jc w:val="both"/>
        <w:rPr>
          <w:sz w:val="28"/>
        </w:rPr>
      </w:pPr>
      <w:r>
        <w:rPr>
          <w:sz w:val="28"/>
        </w:rPr>
        <w:t>Комиссия в работе руководствуется Жилищным </w:t>
      </w:r>
      <w:r>
        <w:rPr>
          <w:color w:val="0000FF"/>
          <w:sz w:val="28"/>
        </w:rPr>
        <w:t>кодексом </w:t>
      </w:r>
      <w:r>
        <w:rPr>
          <w:sz w:val="28"/>
        </w:rPr>
        <w:t>Российской Федерации, </w:t>
      </w:r>
      <w:r>
        <w:rPr>
          <w:color w:val="0000FF"/>
          <w:sz w:val="28"/>
        </w:rPr>
        <w:t>Правилами </w:t>
      </w:r>
      <w:r>
        <w:rPr>
          <w:sz w:val="28"/>
        </w:rPr>
        <w:t>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9 июля 2016 г. № 649 "О мерах по приспособлению жилых помещений и общего имущества в многоквартирном доме с учетом потребностей инвалидов" (далее - Правила).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198" w:val="left" w:leader="none"/>
        </w:tabs>
        <w:spacing w:line="240" w:lineRule="auto" w:before="1" w:after="0"/>
        <w:ind w:left="4198" w:right="0" w:hanging="280"/>
        <w:jc w:val="left"/>
        <w:rPr>
          <w:sz w:val="28"/>
        </w:rPr>
      </w:pPr>
      <w:bookmarkStart w:name="2. Структура комиссии" w:id="3"/>
      <w:bookmarkEnd w:id="3"/>
      <w:r>
        <w:rPr/>
      </w:r>
      <w:r>
        <w:rPr>
          <w:spacing w:val="-2"/>
          <w:sz w:val="28"/>
        </w:rPr>
        <w:t>Структура</w:t>
      </w:r>
      <w:r>
        <w:rPr>
          <w:sz w:val="28"/>
        </w:rPr>
        <w:t> </w:t>
      </w:r>
      <w:r>
        <w:rPr>
          <w:spacing w:val="-2"/>
          <w:sz w:val="28"/>
        </w:rPr>
        <w:t>комиссии</w:t>
      </w:r>
    </w:p>
    <w:p>
      <w:pPr>
        <w:pStyle w:val="ListParagraph"/>
        <w:numPr>
          <w:ilvl w:val="2"/>
          <w:numId w:val="1"/>
        </w:numPr>
        <w:tabs>
          <w:tab w:pos="1385" w:val="left" w:leader="none"/>
        </w:tabs>
        <w:spacing w:line="240" w:lineRule="auto" w:before="322" w:after="0"/>
        <w:ind w:left="1385" w:right="0" w:hanging="490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состав</w:t>
      </w:r>
      <w:r>
        <w:rPr>
          <w:spacing w:val="-10"/>
          <w:sz w:val="28"/>
        </w:rPr>
        <w:t> </w:t>
      </w:r>
      <w:r>
        <w:rPr>
          <w:sz w:val="28"/>
        </w:rPr>
        <w:t>комиссии</w:t>
      </w:r>
      <w:r>
        <w:rPr>
          <w:spacing w:val="-10"/>
          <w:sz w:val="28"/>
        </w:rPr>
        <w:t> </w:t>
      </w:r>
      <w:r>
        <w:rPr>
          <w:sz w:val="28"/>
        </w:rPr>
        <w:t>включаются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представители: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20" w:bottom="280" w:left="960" w:right="460"/>
        </w:sectPr>
      </w:pPr>
    </w:p>
    <w:p>
      <w:pPr>
        <w:pStyle w:val="BodyText"/>
        <w:spacing w:before="63"/>
        <w:ind w:left="895"/>
      </w:pPr>
      <w:r>
        <w:rPr/>
        <w:t>а)</w:t>
      </w:r>
      <w:r>
        <w:rPr>
          <w:spacing w:val="-12"/>
        </w:rPr>
        <w:t> </w:t>
      </w:r>
      <w:r>
        <w:rPr/>
        <w:t>органов</w:t>
      </w:r>
      <w:r>
        <w:rPr>
          <w:spacing w:val="-10"/>
        </w:rPr>
        <w:t> </w:t>
      </w:r>
      <w:r>
        <w:rPr/>
        <w:t>муниципального</w:t>
      </w:r>
      <w:r>
        <w:rPr>
          <w:spacing w:val="-10"/>
        </w:rPr>
        <w:t> </w:t>
      </w:r>
      <w:r>
        <w:rPr/>
        <w:t>жилищного</w:t>
      </w:r>
      <w:r>
        <w:rPr>
          <w:spacing w:val="-9"/>
        </w:rPr>
        <w:t> </w:t>
      </w:r>
      <w:r>
        <w:rPr>
          <w:spacing w:val="-2"/>
        </w:rPr>
        <w:t>контроля;</w:t>
      </w:r>
    </w:p>
    <w:p>
      <w:pPr>
        <w:pStyle w:val="BodyText"/>
        <w:ind w:left="175" w:firstLine="720"/>
      </w:pPr>
      <w:r>
        <w:rPr/>
        <w:t>б)</w:t>
      </w:r>
      <w:r>
        <w:rPr>
          <w:spacing w:val="40"/>
        </w:rPr>
        <w:t> </w:t>
      </w:r>
      <w:r>
        <w:rPr/>
        <w:t>органов</w:t>
      </w:r>
      <w:r>
        <w:rPr>
          <w:spacing w:val="40"/>
        </w:rPr>
        <w:t> </w:t>
      </w:r>
      <w:r>
        <w:rPr/>
        <w:t>местного</w:t>
      </w:r>
      <w:r>
        <w:rPr>
          <w:spacing w:val="40"/>
        </w:rPr>
        <w:t> </w:t>
      </w:r>
      <w:r>
        <w:rPr/>
        <w:t>самоуправления,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сфере</w:t>
      </w:r>
      <w:r>
        <w:rPr>
          <w:spacing w:val="40"/>
        </w:rPr>
        <w:t> </w:t>
      </w:r>
      <w:r>
        <w:rPr/>
        <w:t>архитектуры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>
          <w:spacing w:val="-2"/>
        </w:rPr>
        <w:t>градостроительства;</w:t>
      </w:r>
    </w:p>
    <w:p>
      <w:pPr>
        <w:pStyle w:val="BodyText"/>
        <w:ind w:left="895"/>
      </w:pPr>
      <w:r>
        <w:rPr/>
        <w:t>в)</w:t>
      </w:r>
      <w:r>
        <w:rPr>
          <w:spacing w:val="-7"/>
        </w:rPr>
        <w:t> </w:t>
      </w:r>
      <w:r>
        <w:rPr/>
        <w:t>общественных</w:t>
      </w:r>
      <w:r>
        <w:rPr>
          <w:spacing w:val="-6"/>
        </w:rPr>
        <w:t> </w:t>
      </w:r>
      <w:r>
        <w:rPr/>
        <w:t>объединений</w:t>
      </w:r>
      <w:r>
        <w:rPr>
          <w:spacing w:val="-6"/>
        </w:rPr>
        <w:t> </w:t>
      </w:r>
      <w:r>
        <w:rPr>
          <w:spacing w:val="-2"/>
        </w:rPr>
        <w:t>инвалидов.</w:t>
      </w:r>
    </w:p>
    <w:p>
      <w:pPr>
        <w:pStyle w:val="ListParagraph"/>
        <w:numPr>
          <w:ilvl w:val="2"/>
          <w:numId w:val="1"/>
        </w:numPr>
        <w:tabs>
          <w:tab w:pos="1538" w:val="left" w:leader="none"/>
        </w:tabs>
        <w:spacing w:line="240" w:lineRule="auto" w:before="0" w:after="0"/>
        <w:ind w:left="175" w:right="109" w:firstLine="720"/>
        <w:jc w:val="both"/>
        <w:rPr>
          <w:sz w:val="28"/>
        </w:rPr>
      </w:pPr>
      <w:r>
        <w:rPr>
          <w:sz w:val="28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3841" w:val="left" w:leader="none"/>
        </w:tabs>
        <w:spacing w:line="240" w:lineRule="auto" w:before="0" w:after="0"/>
        <w:ind w:left="3841" w:right="0" w:hanging="280"/>
        <w:jc w:val="left"/>
        <w:rPr>
          <w:sz w:val="28"/>
        </w:rPr>
      </w:pPr>
      <w:bookmarkStart w:name="3. Порядок работы комиссии" w:id="4"/>
      <w:bookmarkEnd w:id="4"/>
      <w:r>
        <w:rPr/>
      </w:r>
      <w:r>
        <w:rPr>
          <w:sz w:val="28"/>
        </w:rPr>
        <w:t>Порядок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комиссии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17" w:val="left" w:leader="none"/>
        </w:tabs>
        <w:spacing w:line="240" w:lineRule="auto" w:before="0" w:after="0"/>
        <w:ind w:left="175" w:right="109" w:firstLine="540"/>
        <w:jc w:val="both"/>
        <w:rPr>
          <w:sz w:val="28"/>
        </w:rPr>
      </w:pPr>
      <w:r>
        <w:rPr>
          <w:sz w:val="28"/>
        </w:rPr>
        <w:t>Комиссия осуществляет свою работу в соответствии с планом мероприятий по приспособлению жилых помещений инвалидов, входящих в состав муниципального и частного жилищного фонда,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 (далее - план мероприятий), утвержденным постановлением администрации муниципального образования Белогорский </w:t>
      </w:r>
      <w:r>
        <w:rPr>
          <w:spacing w:val="-2"/>
          <w:sz w:val="28"/>
        </w:rPr>
        <w:t>сельсовет.</w:t>
      </w:r>
    </w:p>
    <w:p>
      <w:pPr>
        <w:pStyle w:val="ListParagraph"/>
        <w:numPr>
          <w:ilvl w:val="2"/>
          <w:numId w:val="1"/>
        </w:numPr>
        <w:tabs>
          <w:tab w:pos="1385" w:val="left" w:leader="none"/>
        </w:tabs>
        <w:spacing w:line="240" w:lineRule="auto" w:before="0" w:after="0"/>
        <w:ind w:left="1385" w:right="0" w:hanging="490"/>
        <w:jc w:val="left"/>
        <w:rPr>
          <w:sz w:val="28"/>
        </w:rPr>
      </w:pPr>
      <w:r>
        <w:rPr>
          <w:sz w:val="28"/>
        </w:rPr>
        <w:t>Созыв</w:t>
      </w:r>
      <w:r>
        <w:rPr>
          <w:spacing w:val="-9"/>
          <w:sz w:val="28"/>
        </w:rPr>
        <w:t> </w:t>
      </w:r>
      <w:r>
        <w:rPr>
          <w:sz w:val="28"/>
        </w:rPr>
        <w:t>комиссии</w:t>
      </w:r>
      <w:r>
        <w:rPr>
          <w:spacing w:val="-7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секретарем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комиссии.</w:t>
      </w:r>
    </w:p>
    <w:p>
      <w:pPr>
        <w:pStyle w:val="ListParagraph"/>
        <w:numPr>
          <w:ilvl w:val="2"/>
          <w:numId w:val="1"/>
        </w:numPr>
        <w:tabs>
          <w:tab w:pos="1385" w:val="left" w:leader="none"/>
        </w:tabs>
        <w:spacing w:line="240" w:lineRule="auto" w:before="0" w:after="0"/>
        <w:ind w:left="175" w:right="1184" w:firstLine="720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18"/>
          <w:sz w:val="28"/>
        </w:rPr>
        <w:t> </w:t>
      </w:r>
      <w:r>
        <w:rPr>
          <w:sz w:val="28"/>
        </w:rPr>
        <w:t>проводит</w:t>
      </w:r>
      <w:r>
        <w:rPr>
          <w:spacing w:val="-17"/>
          <w:sz w:val="28"/>
        </w:rPr>
        <w:t> </w:t>
      </w:r>
      <w:r>
        <w:rPr>
          <w:sz w:val="28"/>
        </w:rPr>
        <w:t>работу</w:t>
      </w:r>
      <w:r>
        <w:rPr>
          <w:spacing w:val="-18"/>
          <w:sz w:val="28"/>
        </w:rPr>
        <w:t> </w:t>
      </w:r>
      <w:r>
        <w:rPr>
          <w:sz w:val="28"/>
        </w:rPr>
        <w:t>согласно</w:t>
      </w:r>
      <w:r>
        <w:rPr>
          <w:spacing w:val="-17"/>
          <w:sz w:val="28"/>
        </w:rPr>
        <w:t> </w:t>
      </w:r>
      <w:r>
        <w:rPr>
          <w:sz w:val="28"/>
        </w:rPr>
        <w:t>утвержденной</w:t>
      </w:r>
      <w:r>
        <w:rPr>
          <w:spacing w:val="-18"/>
          <w:sz w:val="28"/>
        </w:rPr>
        <w:t> </w:t>
      </w:r>
      <w:r>
        <w:rPr>
          <w:sz w:val="28"/>
        </w:rPr>
        <w:t>председателем комиссии повестке дня.</w:t>
      </w:r>
    </w:p>
    <w:p>
      <w:pPr>
        <w:pStyle w:val="ListParagraph"/>
        <w:numPr>
          <w:ilvl w:val="2"/>
          <w:numId w:val="1"/>
        </w:numPr>
        <w:tabs>
          <w:tab w:pos="1385" w:val="left" w:leader="none"/>
        </w:tabs>
        <w:spacing w:line="240" w:lineRule="auto" w:before="0" w:after="0"/>
        <w:ind w:left="175" w:right="1401" w:firstLine="72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> </w:t>
      </w:r>
      <w:r>
        <w:rPr>
          <w:sz w:val="28"/>
        </w:rPr>
        <w:t>повестки</w:t>
      </w:r>
      <w:r>
        <w:rPr>
          <w:spacing w:val="-16"/>
          <w:sz w:val="28"/>
        </w:rPr>
        <w:t> </w:t>
      </w:r>
      <w:r>
        <w:rPr>
          <w:sz w:val="28"/>
        </w:rPr>
        <w:t>дня,</w:t>
      </w:r>
      <w:r>
        <w:rPr>
          <w:spacing w:val="-15"/>
          <w:sz w:val="28"/>
        </w:rPr>
        <w:t> </w:t>
      </w:r>
      <w:r>
        <w:rPr>
          <w:sz w:val="28"/>
        </w:rPr>
        <w:t>оформление</w:t>
      </w:r>
      <w:r>
        <w:rPr>
          <w:spacing w:val="-16"/>
          <w:sz w:val="28"/>
        </w:rPr>
        <w:t> </w:t>
      </w:r>
      <w:r>
        <w:rPr>
          <w:sz w:val="28"/>
        </w:rPr>
        <w:t>заключения</w:t>
      </w:r>
      <w:r>
        <w:rPr>
          <w:spacing w:val="-16"/>
          <w:sz w:val="28"/>
        </w:rPr>
        <w:t> </w:t>
      </w:r>
      <w:r>
        <w:rPr>
          <w:sz w:val="28"/>
        </w:rPr>
        <w:t>комиссии осуществляются секретарем комиссии.</w:t>
      </w:r>
    </w:p>
    <w:p>
      <w:pPr>
        <w:pStyle w:val="ListParagraph"/>
        <w:numPr>
          <w:ilvl w:val="2"/>
          <w:numId w:val="1"/>
        </w:numPr>
        <w:tabs>
          <w:tab w:pos="1385" w:val="left" w:leader="none"/>
        </w:tabs>
        <w:spacing w:line="240" w:lineRule="auto" w:before="0" w:after="0"/>
        <w:ind w:left="175" w:right="115" w:firstLine="72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6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принимаются</w:t>
      </w:r>
      <w:r>
        <w:rPr>
          <w:spacing w:val="-6"/>
          <w:sz w:val="28"/>
        </w:rPr>
        <w:t> </w:t>
      </w:r>
      <w:r>
        <w:rPr>
          <w:sz w:val="28"/>
        </w:rPr>
        <w:t>большинством</w:t>
      </w:r>
      <w:r>
        <w:rPr>
          <w:spacing w:val="-6"/>
          <w:sz w:val="28"/>
        </w:rPr>
        <w:t> </w:t>
      </w:r>
      <w:r>
        <w:rPr>
          <w:sz w:val="28"/>
        </w:rPr>
        <w:t>голосов</w:t>
      </w:r>
      <w:r>
        <w:rPr>
          <w:spacing w:val="-6"/>
          <w:sz w:val="28"/>
        </w:rPr>
        <w:t> </w:t>
      </w:r>
      <w:r>
        <w:rPr>
          <w:sz w:val="28"/>
        </w:rPr>
        <w:t>членов</w:t>
      </w:r>
      <w:r>
        <w:rPr>
          <w:spacing w:val="-6"/>
          <w:sz w:val="28"/>
        </w:rPr>
        <w:t> </w:t>
      </w:r>
      <w:r>
        <w:rPr>
          <w:sz w:val="28"/>
        </w:rPr>
        <w:t>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</w:t>
      </w:r>
      <w:r>
        <w:rPr>
          <w:spacing w:val="-2"/>
          <w:sz w:val="28"/>
        </w:rPr>
        <w:t>комиссии.</w:t>
      </w:r>
    </w:p>
    <w:p>
      <w:pPr>
        <w:pStyle w:val="ListParagraph"/>
        <w:numPr>
          <w:ilvl w:val="2"/>
          <w:numId w:val="1"/>
        </w:numPr>
        <w:tabs>
          <w:tab w:pos="1401" w:val="left" w:leader="none"/>
        </w:tabs>
        <w:spacing w:line="240" w:lineRule="auto" w:before="0" w:after="0"/>
        <w:ind w:left="175" w:right="110" w:firstLine="720"/>
        <w:jc w:val="both"/>
        <w:rPr>
          <w:sz w:val="28"/>
        </w:rPr>
      </w:pPr>
      <w:r>
        <w:rPr>
          <w:sz w:val="28"/>
        </w:rPr>
        <w:t>Собственник жилого помещения (уполномоченное им лицо) привлекается к работе в комиссии с правом совещательного голоса, о времени и месте заседания комиссии он уведомляется секретарем комиссии путем направления письменного </w:t>
      </w:r>
      <w:r>
        <w:rPr>
          <w:spacing w:val="-2"/>
          <w:sz w:val="28"/>
        </w:rPr>
        <w:t>уведомления.</w:t>
      </w:r>
    </w:p>
    <w:p>
      <w:pPr>
        <w:pStyle w:val="ListParagraph"/>
        <w:numPr>
          <w:ilvl w:val="2"/>
          <w:numId w:val="1"/>
        </w:numPr>
        <w:tabs>
          <w:tab w:pos="1491" w:val="left" w:leader="none"/>
        </w:tabs>
        <w:spacing w:line="240" w:lineRule="auto" w:before="0" w:after="0"/>
        <w:ind w:left="175" w:right="107" w:firstLine="720"/>
        <w:jc w:val="both"/>
        <w:rPr>
          <w:sz w:val="28"/>
        </w:rPr>
      </w:pPr>
      <w:r>
        <w:rPr>
          <w:sz w:val="28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приспособления с учетом потребностей инвалида и обеспечения условий доступности для инвалида (далее - акт обследования) по </w:t>
      </w:r>
      <w:r>
        <w:rPr>
          <w:color w:val="0000FF"/>
          <w:sz w:val="28"/>
        </w:rPr>
        <w:t>форме</w:t>
      </w:r>
      <w:r>
        <w:rPr>
          <w:sz w:val="28"/>
        </w:rPr>
        <w:t>, утвержденной приказом Министерства строительства и жилищно- коммунального хозяйства Российской Федерации от 23.11.2016 г. №836/пр.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40" w:lineRule="auto" w:before="161" w:after="0"/>
        <w:ind w:left="175" w:right="115" w:firstLine="540"/>
        <w:jc w:val="both"/>
        <w:rPr>
          <w:sz w:val="28"/>
        </w:rPr>
      </w:pPr>
      <w:r>
        <w:rPr>
          <w:sz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</w:t>
      </w:r>
      <w:r>
        <w:rPr>
          <w:spacing w:val="-8"/>
          <w:sz w:val="28"/>
        </w:rPr>
        <w:t> </w:t>
      </w:r>
      <w:r>
        <w:rPr>
          <w:sz w:val="28"/>
        </w:rPr>
        <w:t>имущества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многоквартирном</w:t>
      </w:r>
      <w:r>
        <w:rPr>
          <w:spacing w:val="-9"/>
          <w:sz w:val="28"/>
        </w:rPr>
        <w:t> </w:t>
      </w:r>
      <w:r>
        <w:rPr>
          <w:sz w:val="28"/>
        </w:rPr>
        <w:t>доме,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котором</w:t>
      </w:r>
      <w:r>
        <w:rPr>
          <w:spacing w:val="-9"/>
          <w:sz w:val="28"/>
        </w:rPr>
        <w:t> </w:t>
      </w:r>
      <w:r>
        <w:rPr>
          <w:sz w:val="28"/>
        </w:rPr>
        <w:t>проживает</w:t>
      </w:r>
      <w:r>
        <w:rPr>
          <w:spacing w:val="-8"/>
          <w:sz w:val="28"/>
        </w:rPr>
        <w:t> </w:t>
      </w:r>
      <w:r>
        <w:rPr>
          <w:sz w:val="28"/>
        </w:rPr>
        <w:t>инвалид,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учетом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360" w:bottom="280" w:left="960" w:right="460"/>
        </w:sectPr>
      </w:pPr>
    </w:p>
    <w:p>
      <w:pPr>
        <w:pStyle w:val="BodyText"/>
        <w:spacing w:before="63"/>
        <w:ind w:left="175" w:right="103"/>
        <w:jc w:val="both"/>
      </w:pPr>
      <w:r>
        <w:rPr/>
        <w:t>потребностей инвалида и обеспечения условий доступности для инвалида без изменения существующих несущих и ограждающих конструкций дома (части дома) путем осуществления его реконструкции или капитального ремонта, комиссия принимает решение о проведении проверки экономической целесообразности такой реконструкции или капитального ремонта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доступности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инвалида,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которой комиссия принимает решение по форме, утвержденной </w:t>
      </w:r>
      <w:r>
        <w:rPr>
          <w:color w:val="0000FF"/>
        </w:rPr>
        <w:t>приказом </w:t>
      </w:r>
      <w:r>
        <w:rPr/>
        <w:t>Министерства строительства и жилищно-коммунального хозяйства Российской Федерации от 28.02.2017 № 583/пр.</w:t>
      </w:r>
    </w:p>
    <w:p>
      <w:pPr>
        <w:pStyle w:val="BodyText"/>
        <w:spacing w:before="38"/>
      </w:pP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40" w:lineRule="auto" w:before="0" w:after="0"/>
        <w:ind w:left="175" w:right="104" w:firstLine="540"/>
        <w:jc w:val="both"/>
        <w:rPr>
          <w:sz w:val="28"/>
        </w:rPr>
      </w:pPr>
      <w:r>
        <w:rPr>
          <w:sz w:val="28"/>
        </w:rPr>
        <w:t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доступности для инвалида или заключение об отсутствии такой возможности по </w:t>
      </w:r>
      <w:r>
        <w:rPr>
          <w:color w:val="0000FF"/>
          <w:sz w:val="28"/>
        </w:rPr>
        <w:t>форме</w:t>
      </w:r>
      <w:r>
        <w:rPr>
          <w:sz w:val="28"/>
        </w:rPr>
        <w:t>, утвержденной приказом Министерства строительства и жилищно-коммунального хозяйства Российской Федерации от 23.11.2016 г. № 837/пр.</w:t>
      </w:r>
    </w:p>
    <w:p>
      <w:pPr>
        <w:pStyle w:val="BodyText"/>
        <w:spacing w:before="38"/>
      </w:pPr>
    </w:p>
    <w:p>
      <w:pPr>
        <w:pStyle w:val="ListParagraph"/>
        <w:numPr>
          <w:ilvl w:val="2"/>
          <w:numId w:val="1"/>
        </w:numPr>
        <w:tabs>
          <w:tab w:pos="1406" w:val="left" w:leader="none"/>
        </w:tabs>
        <w:spacing w:line="240" w:lineRule="auto" w:before="0" w:after="0"/>
        <w:ind w:left="175" w:right="114" w:firstLine="540"/>
        <w:jc w:val="both"/>
        <w:rPr>
          <w:sz w:val="28"/>
        </w:rPr>
      </w:pPr>
      <w:r>
        <w:rPr>
          <w:sz w:val="28"/>
        </w:rPr>
        <w:t>Для принятия решения о включении мероприятий в план мероприятий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течение 10 дней со дня его вынесения направляется главе муниципального образования Белогорский</w:t>
      </w:r>
      <w:r>
        <w:rPr>
          <w:spacing w:val="-2"/>
          <w:sz w:val="28"/>
        </w:rPr>
        <w:t> </w:t>
      </w:r>
      <w:r>
        <w:rPr>
          <w:sz w:val="28"/>
        </w:rPr>
        <w:t>сельсовет.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360" w:bottom="280" w:left="960" w:right="460"/>
        </w:sectPr>
      </w:pPr>
    </w:p>
    <w:p>
      <w:pPr>
        <w:pStyle w:val="BodyText"/>
        <w:spacing w:before="185"/>
        <w:ind w:left="6017"/>
      </w:pPr>
      <w:r>
        <w:rPr/>
        <w:t>Приложение</w:t>
      </w:r>
      <w:r>
        <w:rPr>
          <w:spacing w:val="-8"/>
        </w:rPr>
        <w:t> </w:t>
      </w:r>
      <w:r>
        <w:rPr/>
        <w:t>№</w:t>
      </w:r>
      <w:r>
        <w:rPr>
          <w:spacing w:val="-8"/>
        </w:rPr>
        <w:t> </w:t>
      </w:r>
      <w:r>
        <w:rPr>
          <w:spacing w:val="-10"/>
        </w:rPr>
        <w:t>3</w:t>
      </w:r>
    </w:p>
    <w:p>
      <w:pPr>
        <w:pStyle w:val="BodyText"/>
        <w:spacing w:before="200"/>
        <w:ind w:left="5987"/>
      </w:pPr>
      <w:r>
        <w:rPr/>
        <w:t>к</w:t>
      </w:r>
      <w:r>
        <w:rPr>
          <w:spacing w:val="-13"/>
        </w:rPr>
        <w:t> </w:t>
      </w:r>
      <w:r>
        <w:rPr/>
        <w:t>постановлению</w:t>
      </w:r>
      <w:r>
        <w:rPr>
          <w:spacing w:val="-13"/>
        </w:rPr>
        <w:t> </w:t>
      </w:r>
      <w:r>
        <w:rPr/>
        <w:t>администрации муниципального образования Белогорский сельсовет</w:t>
      </w:r>
    </w:p>
    <w:p>
      <w:pPr>
        <w:pStyle w:val="BodyText"/>
        <w:ind w:left="5987"/>
      </w:pPr>
      <w:r>
        <w:rPr/>
        <w:t>от</w:t>
      </w:r>
      <w:r>
        <w:rPr>
          <w:spacing w:val="-3"/>
        </w:rPr>
        <w:t> </w:t>
      </w:r>
      <w:r>
        <w:rPr/>
        <w:t>26.06.2024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52-</w:t>
      </w:r>
      <w:r>
        <w:rPr>
          <w:spacing w:val="-10"/>
        </w:rPr>
        <w:t>п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426" w:right="355"/>
        <w:jc w:val="center"/>
      </w:pPr>
      <w:r>
        <w:rPr>
          <w:spacing w:val="-4"/>
        </w:rPr>
        <w:t>План</w:t>
      </w:r>
    </w:p>
    <w:p>
      <w:pPr>
        <w:pStyle w:val="BodyText"/>
        <w:ind w:left="148" w:right="78"/>
        <w:jc w:val="center"/>
      </w:pPr>
      <w:r>
        <w:rPr/>
        <w:t>мероприятий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приспособлению</w:t>
      </w:r>
      <w:r>
        <w:rPr>
          <w:spacing w:val="-7"/>
        </w:rPr>
        <w:t> </w:t>
      </w:r>
      <w:r>
        <w:rPr/>
        <w:t>жилых</w:t>
      </w:r>
      <w:r>
        <w:rPr>
          <w:spacing w:val="-6"/>
        </w:rPr>
        <w:t> </w:t>
      </w:r>
      <w:r>
        <w:rPr/>
        <w:t>помещений</w:t>
      </w:r>
      <w:r>
        <w:rPr>
          <w:spacing w:val="-7"/>
        </w:rPr>
        <w:t> </w:t>
      </w:r>
      <w:r>
        <w:rPr/>
        <w:t>инвалидов,</w:t>
      </w:r>
      <w:r>
        <w:rPr>
          <w:spacing w:val="-6"/>
        </w:rPr>
        <w:t> </w:t>
      </w:r>
      <w:r>
        <w:rPr/>
        <w:t>входящих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состав муниципального и частного жилищного фонда, и общего имущества в многоквартирных домах, в которых расположены указанные жилые помещения, в целях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приспособления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потребностей</w:t>
      </w:r>
      <w:r>
        <w:rPr>
          <w:spacing w:val="-3"/>
        </w:rPr>
        <w:t> </w:t>
      </w:r>
      <w:r>
        <w:rPr/>
        <w:t>инвалидов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условий их доступности для инвалидов</w:t>
      </w: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4596"/>
        <w:gridCol w:w="2270"/>
        <w:gridCol w:w="2694"/>
      </w:tblGrid>
      <w:tr>
        <w:trPr>
          <w:trHeight w:val="1687" w:hRule="atLeast"/>
        </w:trPr>
        <w:tc>
          <w:tcPr>
            <w:tcW w:w="568" w:type="dxa"/>
          </w:tcPr>
          <w:p>
            <w:pPr>
              <w:pStyle w:val="TableParagraph"/>
              <w:spacing w:line="278" w:lineRule="auto" w:before="102"/>
              <w:ind w:left="97" w:right="75" w:firstLine="55"/>
              <w:rPr>
                <w:sz w:val="28"/>
              </w:rPr>
            </w:pPr>
            <w:r>
              <w:rPr>
                <w:spacing w:val="-10"/>
                <w:sz w:val="28"/>
              </w:rPr>
              <w:t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596" w:type="dxa"/>
          </w:tcPr>
          <w:p>
            <w:pPr>
              <w:pStyle w:val="TableParagraph"/>
              <w:spacing w:before="102"/>
              <w:ind w:left="14" w:right="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270" w:type="dxa"/>
          </w:tcPr>
          <w:p>
            <w:pPr>
              <w:pStyle w:val="TableParagraph"/>
              <w:spacing w:line="278" w:lineRule="auto" w:before="102"/>
              <w:ind w:left="361" w:right="79" w:hanging="26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исполнения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102"/>
              <w:ind w:left="109" w:right="9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Уполномоченный </w:t>
            </w:r>
            <w:r>
              <w:rPr>
                <w:spacing w:val="-2"/>
                <w:sz w:val="28"/>
              </w:rPr>
              <w:t>орган, Ответственные исполнители</w:t>
            </w:r>
          </w:p>
        </w:tc>
      </w:tr>
      <w:tr>
        <w:trPr>
          <w:trHeight w:val="566" w:hRule="atLeast"/>
        </w:trPr>
        <w:tc>
          <w:tcPr>
            <w:tcW w:w="568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96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0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4" w:type="dxa"/>
          </w:tcPr>
          <w:p>
            <w:pPr>
              <w:pStyle w:val="TableParagraph"/>
              <w:spacing w:before="101"/>
              <w:ind w:left="109" w:right="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670" w:hRule="atLeast"/>
        </w:trPr>
        <w:tc>
          <w:tcPr>
            <w:tcW w:w="568" w:type="dxa"/>
          </w:tcPr>
          <w:p>
            <w:pPr>
              <w:pStyle w:val="TableParagraph"/>
              <w:spacing w:before="10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596" w:type="dxa"/>
          </w:tcPr>
          <w:p>
            <w:pPr>
              <w:pStyle w:val="TableParagraph"/>
              <w:tabs>
                <w:tab w:pos="2696" w:val="left" w:leader="none"/>
                <w:tab w:pos="3581" w:val="left" w:leader="none"/>
              </w:tabs>
              <w:spacing w:line="278" w:lineRule="auto" w:before="102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направление перечня жилых помещений, находящихся </w:t>
            </w:r>
            <w:r>
              <w:rPr>
                <w:sz w:val="28"/>
              </w:rPr>
              <w:t>в </w:t>
            </w:r>
            <w:r>
              <w:rPr>
                <w:spacing w:val="-2"/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частной </w:t>
            </w:r>
            <w:r>
              <w:rPr>
                <w:sz w:val="28"/>
              </w:rPr>
              <w:t>собственности, в муниципальную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(далее – муниципальная комиссия)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577" w:val="left" w:leader="none"/>
                <w:tab w:pos="1394" w:val="left" w:leader="none"/>
              </w:tabs>
              <w:spacing w:line="278" w:lineRule="auto" w:before="102"/>
              <w:ind w:right="51"/>
              <w:rPr>
                <w:sz w:val="28"/>
              </w:rPr>
            </w:pP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реже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одного </w:t>
            </w:r>
            <w:r>
              <w:rPr>
                <w:sz w:val="28"/>
              </w:rPr>
              <w:t>раза в три года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102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 сельсовета</w:t>
            </w:r>
          </w:p>
        </w:tc>
      </w:tr>
      <w:tr>
        <w:trPr>
          <w:trHeight w:val="940" w:hRule="atLeast"/>
        </w:trPr>
        <w:tc>
          <w:tcPr>
            <w:tcW w:w="568" w:type="dxa"/>
          </w:tcPr>
          <w:p>
            <w:pPr>
              <w:pStyle w:val="TableParagraph"/>
              <w:spacing w:before="10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596" w:type="dxa"/>
          </w:tcPr>
          <w:p>
            <w:pPr>
              <w:pStyle w:val="TableParagraph"/>
              <w:tabs>
                <w:tab w:pos="1791" w:val="left" w:leader="none"/>
                <w:tab w:pos="2328" w:val="left" w:leader="none"/>
                <w:tab w:pos="3403" w:val="left" w:leader="none"/>
                <w:tab w:pos="3722" w:val="left" w:leader="none"/>
                <w:tab w:pos="3906" w:val="left" w:leader="none"/>
              </w:tabs>
              <w:spacing w:line="278" w:lineRule="auto" w:before="102"/>
              <w:ind w:right="5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реестра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жилых помещений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инвалидов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(или)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597" w:val="left" w:leader="none"/>
                <w:tab w:pos="1642" w:val="left" w:leader="none"/>
                <w:tab w:pos="1926" w:val="left" w:leader="none"/>
              </w:tabs>
              <w:spacing w:line="278" w:lineRule="auto" w:before="102"/>
              <w:ind w:right="4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  <w:tab/>
            </w:r>
            <w:r>
              <w:rPr>
                <w:spacing w:val="-6"/>
                <w:sz w:val="28"/>
              </w:rPr>
              <w:t>15 </w:t>
            </w: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102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муниципальная комиссия</w:t>
            </w:r>
          </w:p>
        </w:tc>
      </w:tr>
    </w:tbl>
    <w:p>
      <w:pPr>
        <w:spacing w:after="0" w:line="278" w:lineRule="auto"/>
        <w:rPr>
          <w:sz w:val="28"/>
        </w:rPr>
        <w:sectPr>
          <w:pgSz w:w="11910" w:h="16840"/>
          <w:pgMar w:top="1920" w:bottom="280" w:left="960" w:right="4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4596"/>
        <w:gridCol w:w="2270"/>
        <w:gridCol w:w="2694"/>
      </w:tblGrid>
      <w:tr>
        <w:trPr>
          <w:trHeight w:val="2060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</w:tcPr>
          <w:p>
            <w:pPr>
              <w:pStyle w:val="TableParagraph"/>
              <w:tabs>
                <w:tab w:pos="2011" w:val="left" w:leader="none"/>
                <w:tab w:pos="4401" w:val="left" w:leader="none"/>
              </w:tabs>
              <w:spacing w:line="278" w:lineRule="auto" w:before="102"/>
              <w:ind w:right="4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 </w:t>
            </w:r>
            <w:r>
              <w:rPr>
                <w:sz w:val="28"/>
              </w:rPr>
              <w:t>многоквартирных домах, в которых проживают инвалиды, входящих в состав муниципального и частного жилищного фонда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1397" w:val="left" w:leader="none"/>
                <w:tab w:pos="1787" w:val="left" w:leader="none"/>
              </w:tabs>
              <w:spacing w:line="278" w:lineRule="auto" w:before="102"/>
              <w:ind w:right="49"/>
              <w:rPr>
                <w:sz w:val="28"/>
              </w:rPr>
            </w:pPr>
            <w:r>
              <w:rPr>
                <w:spacing w:val="-2"/>
                <w:sz w:val="28"/>
              </w:rPr>
              <w:t>после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дня </w:t>
            </w:r>
            <w:r>
              <w:rPr>
                <w:spacing w:val="-2"/>
                <w:sz w:val="28"/>
              </w:rPr>
              <w:t>поступления перечня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жилых помещений</w:t>
            </w: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432" w:hRule="atLeast"/>
        </w:trPr>
        <w:tc>
          <w:tcPr>
            <w:tcW w:w="568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596" w:type="dxa"/>
          </w:tcPr>
          <w:p>
            <w:pPr>
              <w:pStyle w:val="TableParagraph"/>
              <w:spacing w:line="278" w:lineRule="auto" w:before="10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обследования жилого помещения инвалида и (или) общего имущества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многоквартирном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доме, в котором проживает инвалид, входящих в состав муниципального и частного жилищного фонда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597" w:val="left" w:leader="none"/>
                <w:tab w:pos="686" w:val="left" w:leader="none"/>
                <w:tab w:pos="1926" w:val="left" w:leader="none"/>
              </w:tabs>
              <w:spacing w:line="278" w:lineRule="auto" w:before="101"/>
              <w:ind w:right="5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30 </w:t>
            </w:r>
            <w:r>
              <w:rPr>
                <w:sz w:val="28"/>
              </w:rPr>
              <w:t>рабочих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дней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со </w:t>
            </w:r>
            <w:r>
              <w:rPr>
                <w:spacing w:val="-4"/>
                <w:sz w:val="28"/>
              </w:rPr>
              <w:t>дня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поступления заявления инвалида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101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муниципальная комиссия</w:t>
            </w:r>
          </w:p>
        </w:tc>
      </w:tr>
      <w:tr>
        <w:trPr>
          <w:trHeight w:val="5041" w:hRule="atLeast"/>
        </w:trPr>
        <w:tc>
          <w:tcPr>
            <w:tcW w:w="568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596" w:type="dxa"/>
          </w:tcPr>
          <w:p>
            <w:pPr>
              <w:pStyle w:val="TableParagraph"/>
              <w:tabs>
                <w:tab w:pos="2411" w:val="left" w:leader="none"/>
                <w:tab w:pos="2734" w:val="left" w:leader="none"/>
                <w:tab w:pos="4243" w:val="left" w:leader="none"/>
              </w:tabs>
              <w:spacing w:line="278" w:lineRule="auto" w:before="101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решения о проведении </w:t>
            </w:r>
            <w:r>
              <w:rPr>
                <w:spacing w:val="-2"/>
                <w:sz w:val="28"/>
              </w:rPr>
              <w:t>проверки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экономической </w:t>
            </w:r>
            <w:r>
              <w:rPr>
                <w:sz w:val="28"/>
              </w:rPr>
              <w:t>целесообразности реконструкции или капитального ремонта многоквартирного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(части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дома) в целях приспособления жилого помещения инвалида и (или) общего имущества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многоквартирном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доме, в котором проживает инвалид, с учетом потребностей инвалида и </w:t>
            </w: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 </w:t>
            </w:r>
            <w:r>
              <w:rPr>
                <w:sz w:val="28"/>
              </w:rPr>
              <w:t>доступности для инвалида (при </w:t>
            </w:r>
            <w:r>
              <w:rPr>
                <w:spacing w:val="-2"/>
                <w:sz w:val="28"/>
              </w:rPr>
              <w:t>необходимости)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667" w:val="left" w:leader="none"/>
                <w:tab w:pos="1642" w:val="left" w:leader="none"/>
                <w:tab w:pos="2066" w:val="left" w:leader="none"/>
              </w:tabs>
              <w:spacing w:line="278" w:lineRule="auto" w:before="101"/>
              <w:ind w:right="4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  <w:tab/>
            </w:r>
            <w:r>
              <w:rPr>
                <w:spacing w:val="-10"/>
                <w:sz w:val="28"/>
              </w:rPr>
              <w:t>5 </w:t>
            </w: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дней </w:t>
            </w:r>
            <w:r>
              <w:rPr>
                <w:sz w:val="28"/>
              </w:rPr>
              <w:t>после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проведения </w:t>
            </w:r>
            <w:r>
              <w:rPr>
                <w:spacing w:val="-2"/>
                <w:sz w:val="28"/>
              </w:rPr>
              <w:t>обследования, указанного</w:t>
            </w:r>
            <w:r>
              <w:rPr>
                <w:sz w:val="28"/>
              </w:rPr>
              <w:tab/>
              <w:tab/>
            </w:r>
            <w:r>
              <w:rPr>
                <w:spacing w:val="-61"/>
                <w:sz w:val="28"/>
              </w:rPr>
              <w:t> </w:t>
            </w:r>
            <w:r>
              <w:rPr>
                <w:spacing w:val="-9"/>
                <w:sz w:val="28"/>
              </w:rPr>
              <w:t>в</w:t>
            </w:r>
          </w:p>
          <w:p>
            <w:pPr>
              <w:pStyle w:val="TableParagraph"/>
              <w:tabs>
                <w:tab w:pos="2207" w:val="right" w:leader="none"/>
              </w:tabs>
              <w:spacing w:line="320" w:lineRule="exact"/>
              <w:rPr>
                <w:sz w:val="28"/>
              </w:rPr>
            </w:pPr>
            <w:r>
              <w:rPr>
                <w:color w:val="0000FF"/>
                <w:spacing w:val="-2"/>
                <w:sz w:val="28"/>
              </w:rPr>
              <w:t>пункте</w:t>
            </w:r>
            <w:r>
              <w:rPr>
                <w:color w:val="0000FF"/>
                <w:sz w:val="28"/>
              </w:rPr>
              <w:tab/>
            </w:r>
            <w:r>
              <w:rPr>
                <w:color w:val="0000FF"/>
                <w:spacing w:val="-10"/>
                <w:sz w:val="28"/>
              </w:rPr>
              <w:t>3</w:t>
            </w:r>
          </w:p>
          <w:p>
            <w:pPr>
              <w:pStyle w:val="TableParagraph"/>
              <w:spacing w:line="278" w:lineRule="auto" w:before="51"/>
              <w:ind w:right="142"/>
              <w:rPr>
                <w:sz w:val="28"/>
              </w:rPr>
            </w:pPr>
            <w:r>
              <w:rPr>
                <w:spacing w:val="-4"/>
                <w:sz w:val="28"/>
              </w:rPr>
              <w:t>настоящего </w:t>
            </w:r>
            <w:r>
              <w:rPr>
                <w:spacing w:val="-2"/>
                <w:sz w:val="28"/>
              </w:rPr>
              <w:t>Плана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101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муниципальная комиссия</w:t>
            </w:r>
          </w:p>
        </w:tc>
      </w:tr>
      <w:tr>
        <w:trPr>
          <w:trHeight w:val="4256" w:hRule="atLeast"/>
        </w:trPr>
        <w:tc>
          <w:tcPr>
            <w:tcW w:w="568" w:type="dxa"/>
          </w:tcPr>
          <w:p>
            <w:pPr>
              <w:pStyle w:val="TableParagraph"/>
              <w:spacing w:before="10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596" w:type="dxa"/>
          </w:tcPr>
          <w:p>
            <w:pPr>
              <w:pStyle w:val="TableParagraph"/>
              <w:tabs>
                <w:tab w:pos="2011" w:val="left" w:leader="none"/>
                <w:tab w:pos="2411" w:val="left" w:leader="none"/>
                <w:tab w:pos="2485" w:val="left" w:leader="none"/>
                <w:tab w:pos="3424" w:val="left" w:leader="none"/>
                <w:tab w:pos="4243" w:val="left" w:leader="none"/>
                <w:tab w:pos="4383" w:val="left" w:leader="none"/>
              </w:tabs>
              <w:spacing w:line="278" w:lineRule="auto" w:before="102"/>
              <w:ind w:right="4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  <w:tab/>
              <w:tab/>
              <w:tab/>
            </w:r>
            <w:r>
              <w:rPr>
                <w:spacing w:val="-2"/>
                <w:sz w:val="28"/>
              </w:rPr>
              <w:t>проверки </w:t>
            </w:r>
            <w:r>
              <w:rPr>
                <w:sz w:val="28"/>
              </w:rPr>
              <w:t>экономической целесообразности реконструкции или капитального ремонта многоквартирного дома (части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дома)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приспособления жилого помещения инвалида и (или) </w:t>
            </w:r>
            <w:r>
              <w:rPr>
                <w:spacing w:val="-2"/>
                <w:sz w:val="28"/>
              </w:rPr>
              <w:t>общего</w:t>
            </w:r>
            <w:r>
              <w:rPr>
                <w:sz w:val="28"/>
              </w:rPr>
              <w:tab/>
            </w:r>
            <w:r>
              <w:rPr>
                <w:spacing w:val="-2"/>
                <w:w w:val="95"/>
                <w:sz w:val="28"/>
              </w:rPr>
              <w:t>имущества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2"/>
                <w:w w:val="85"/>
                <w:sz w:val="28"/>
              </w:rPr>
              <w:t>в</w:t>
            </w:r>
            <w:r>
              <w:rPr>
                <w:w w:val="85"/>
                <w:sz w:val="28"/>
              </w:rPr>
              <w:t> </w:t>
            </w:r>
            <w:r>
              <w:rPr>
                <w:sz w:val="28"/>
              </w:rPr>
              <w:t>многоквартирном доме, в котором проживает инвалид, с учетом </w:t>
            </w:r>
            <w:r>
              <w:rPr>
                <w:spacing w:val="-2"/>
                <w:sz w:val="28"/>
              </w:rPr>
              <w:t>потребностей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2"/>
                <w:sz w:val="28"/>
              </w:rPr>
              <w:t>инвалида</w:t>
            </w:r>
            <w:r>
              <w:rPr>
                <w:sz w:val="28"/>
              </w:rPr>
              <w:tab/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  <w:tab/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597" w:val="left" w:leader="none"/>
                <w:tab w:pos="1642" w:val="left" w:leader="none"/>
                <w:tab w:pos="1926" w:val="left" w:leader="none"/>
              </w:tabs>
              <w:spacing w:line="278" w:lineRule="auto" w:before="102"/>
              <w:ind w:right="4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  <w:tab/>
            </w:r>
            <w:r>
              <w:rPr>
                <w:spacing w:val="-6"/>
                <w:sz w:val="28"/>
              </w:rPr>
              <w:t>30 </w:t>
            </w: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дней</w:t>
            </w:r>
          </w:p>
          <w:p>
            <w:pPr>
              <w:pStyle w:val="TableParagraph"/>
              <w:tabs>
                <w:tab w:pos="1787" w:val="left" w:leader="none"/>
              </w:tabs>
              <w:spacing w:line="278" w:lineRule="auto"/>
              <w:ind w:right="49"/>
              <w:rPr>
                <w:sz w:val="28"/>
              </w:rPr>
            </w:pPr>
            <w:r>
              <w:rPr>
                <w:spacing w:val="-2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дня </w:t>
            </w:r>
            <w:r>
              <w:rPr>
                <w:sz w:val="28"/>
              </w:rPr>
              <w:t>поступления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всех </w:t>
            </w:r>
            <w:r>
              <w:rPr>
                <w:spacing w:val="-2"/>
                <w:sz w:val="28"/>
              </w:rPr>
              <w:t>необходимых документов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102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 сельсовета, муниципальная комиссия</w:t>
            </w:r>
          </w:p>
        </w:tc>
      </w:tr>
    </w:tbl>
    <w:p>
      <w:pPr>
        <w:spacing w:after="0" w:line="278" w:lineRule="auto"/>
        <w:rPr>
          <w:sz w:val="28"/>
        </w:rPr>
        <w:sectPr>
          <w:type w:val="continuous"/>
          <w:pgSz w:w="11910" w:h="16840"/>
          <w:pgMar w:top="1400" w:bottom="1130" w:left="960" w:right="4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4596"/>
        <w:gridCol w:w="2270"/>
        <w:gridCol w:w="2694"/>
      </w:tblGrid>
      <w:tr>
        <w:trPr>
          <w:trHeight w:val="940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</w:tcPr>
          <w:p>
            <w:pPr>
              <w:pStyle w:val="TableParagraph"/>
              <w:tabs>
                <w:tab w:pos="1878" w:val="left" w:leader="none"/>
                <w:tab w:pos="2589" w:val="left" w:leader="none"/>
                <w:tab w:pos="3999" w:val="left" w:leader="none"/>
              </w:tabs>
              <w:spacing w:line="278" w:lineRule="auto" w:before="102"/>
              <w:ind w:right="51"/>
              <w:rPr>
                <w:sz w:val="28"/>
              </w:rPr>
            </w:pPr>
            <w:r>
              <w:rPr>
                <w:spacing w:val="-2"/>
                <w:sz w:val="28"/>
              </w:rPr>
              <w:t>доступности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инвалида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(при </w:t>
            </w:r>
            <w:r>
              <w:rPr>
                <w:spacing w:val="-2"/>
                <w:sz w:val="28"/>
              </w:rPr>
              <w:t>необходимости)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790" w:hRule="atLeast"/>
        </w:trPr>
        <w:tc>
          <w:tcPr>
            <w:tcW w:w="568" w:type="dxa"/>
          </w:tcPr>
          <w:p>
            <w:pPr>
              <w:pStyle w:val="TableParagraph"/>
              <w:spacing w:before="10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596" w:type="dxa"/>
          </w:tcPr>
          <w:p>
            <w:pPr>
              <w:pStyle w:val="TableParagraph"/>
              <w:tabs>
                <w:tab w:pos="1334" w:val="left" w:leader="none"/>
                <w:tab w:pos="1406" w:val="left" w:leader="none"/>
                <w:tab w:pos="1682" w:val="left" w:leader="none"/>
                <w:tab w:pos="1724" w:val="left" w:leader="none"/>
                <w:tab w:pos="1878" w:val="left" w:leader="none"/>
                <w:tab w:pos="2011" w:val="left" w:leader="none"/>
                <w:tab w:pos="2166" w:val="left" w:leader="none"/>
                <w:tab w:pos="2223" w:val="left" w:leader="none"/>
                <w:tab w:pos="2374" w:val="left" w:leader="none"/>
                <w:tab w:pos="2411" w:val="left" w:leader="none"/>
                <w:tab w:pos="2485" w:val="left" w:leader="none"/>
                <w:tab w:pos="2580" w:val="left" w:leader="none"/>
                <w:tab w:pos="2923" w:val="left" w:leader="none"/>
                <w:tab w:pos="3177" w:val="left" w:leader="none"/>
                <w:tab w:pos="3229" w:val="left" w:leader="none"/>
                <w:tab w:pos="3564" w:val="left" w:leader="none"/>
                <w:tab w:pos="3698" w:val="left" w:leader="none"/>
                <w:tab w:pos="3957" w:val="left" w:leader="none"/>
                <w:tab w:pos="3999" w:val="left" w:leader="none"/>
                <w:tab w:pos="4243" w:val="left" w:leader="none"/>
                <w:tab w:pos="4383" w:val="left" w:leader="none"/>
              </w:tabs>
              <w:spacing w:line="278" w:lineRule="auto" w:before="102"/>
              <w:ind w:right="49"/>
              <w:rPr>
                <w:sz w:val="28"/>
              </w:rPr>
            </w:pPr>
            <w:r>
              <w:rPr>
                <w:spacing w:val="-2"/>
                <w:sz w:val="28"/>
              </w:rPr>
              <w:t>Принятие</w:t>
            </w:r>
            <w:r>
              <w:rPr>
                <w:sz w:val="28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  <w:tab/>
              <w:tab/>
              <w:tab/>
              <w:tab/>
            </w:r>
            <w:r>
              <w:rPr>
                <w:spacing w:val="-66"/>
                <w:sz w:val="28"/>
              </w:rPr>
              <w:t> </w:t>
            </w:r>
            <w:r>
              <w:rPr>
                <w:spacing w:val="-4"/>
                <w:sz w:val="28"/>
              </w:rPr>
              <w:t>об </w:t>
            </w:r>
            <w:r>
              <w:rPr>
                <w:spacing w:val="-2"/>
                <w:sz w:val="28"/>
              </w:rPr>
              <w:t>экономической</w:t>
            </w:r>
            <w:r>
              <w:rPr>
                <w:sz w:val="28"/>
              </w:rPr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целесообразности (нецелесообразности)</w:t>
            </w:r>
            <w:r>
              <w:rPr>
                <w:spacing w:val="80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реконструкции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капитального ремонта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многоквартирного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дома </w:t>
            </w:r>
            <w:r>
              <w:rPr>
                <w:sz w:val="28"/>
              </w:rPr>
              <w:t>(части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дома),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проживает </w:t>
            </w:r>
            <w:r>
              <w:rPr>
                <w:spacing w:val="-2"/>
                <w:sz w:val="28"/>
              </w:rPr>
              <w:t>инвалид,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целях</w:t>
            </w:r>
            <w:r>
              <w:rPr>
                <w:sz w:val="28"/>
              </w:rPr>
              <w:tab/>
              <w:tab/>
              <w:tab/>
              <w:tab/>
            </w:r>
            <w:r>
              <w:rPr>
                <w:spacing w:val="-2"/>
                <w:sz w:val="28"/>
              </w:rPr>
              <w:t>приспособления </w:t>
            </w:r>
            <w:r>
              <w:rPr>
                <w:sz w:val="28"/>
              </w:rPr>
              <w:t>жилого помещения инвалида и (или) </w:t>
            </w:r>
            <w:r>
              <w:rPr>
                <w:spacing w:val="-2"/>
                <w:sz w:val="28"/>
              </w:rPr>
              <w:t>общего</w:t>
            </w:r>
            <w:r>
              <w:rPr>
                <w:sz w:val="28"/>
              </w:rPr>
              <w:tab/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имущества</w:t>
            </w:r>
            <w:r>
              <w:rPr>
                <w:sz w:val="28"/>
              </w:rPr>
              <w:tab/>
              <w:tab/>
              <w:tab/>
              <w:tab/>
              <w:tab/>
              <w:tab/>
            </w:r>
            <w:r>
              <w:rPr>
                <w:spacing w:val="-53"/>
                <w:sz w:val="28"/>
              </w:rPr>
              <w:t> </w:t>
            </w:r>
            <w:r>
              <w:rPr>
                <w:spacing w:val="-6"/>
                <w:sz w:val="28"/>
              </w:rPr>
              <w:t>в </w:t>
            </w:r>
            <w:r>
              <w:rPr>
                <w:spacing w:val="-2"/>
                <w:sz w:val="28"/>
              </w:rPr>
              <w:t>многоквартирном</w:t>
            </w:r>
            <w:r>
              <w:rPr>
                <w:sz w:val="28"/>
              </w:rPr>
              <w:tab/>
              <w:tab/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доме,</w:t>
            </w:r>
            <w:r>
              <w:rPr>
                <w:sz w:val="28"/>
              </w:rPr>
              <w:tab/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котором </w:t>
            </w:r>
            <w:r>
              <w:rPr>
                <w:spacing w:val="-2"/>
                <w:sz w:val="28"/>
              </w:rPr>
              <w:t>проживает</w:t>
            </w:r>
            <w:r>
              <w:rPr>
                <w:sz w:val="28"/>
              </w:rPr>
              <w:tab/>
              <w:tab/>
              <w:tab/>
              <w:tab/>
            </w:r>
            <w:r>
              <w:rPr>
                <w:spacing w:val="-2"/>
                <w:sz w:val="28"/>
              </w:rPr>
              <w:t>инвалид,</w:t>
            </w:r>
            <w:r>
              <w:rPr>
                <w:sz w:val="28"/>
              </w:rPr>
              <w:tab/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учетом </w:t>
            </w:r>
            <w:r>
              <w:rPr>
                <w:spacing w:val="-2"/>
                <w:sz w:val="28"/>
              </w:rPr>
              <w:t>потребностей</w:t>
            </w:r>
            <w:r>
              <w:rPr>
                <w:sz w:val="28"/>
              </w:rPr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инвалида</w:t>
            </w:r>
            <w:r>
              <w:rPr>
                <w:sz w:val="28"/>
              </w:rPr>
              <w:tab/>
              <w:tab/>
              <w:tab/>
              <w:tab/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  <w:tab/>
              <w:tab/>
              <w:tab/>
              <w:tab/>
            </w:r>
            <w:r>
              <w:rPr>
                <w:spacing w:val="-6"/>
                <w:sz w:val="28"/>
              </w:rPr>
              <w:t>их </w:t>
            </w:r>
            <w:r>
              <w:rPr>
                <w:spacing w:val="-2"/>
                <w:sz w:val="28"/>
              </w:rPr>
              <w:t>доступности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  <w:tab/>
              <w:tab/>
              <w:tab/>
            </w:r>
            <w:r>
              <w:rPr>
                <w:spacing w:val="-62"/>
                <w:sz w:val="28"/>
              </w:rPr>
              <w:t> </w:t>
            </w:r>
            <w:r>
              <w:rPr>
                <w:spacing w:val="-2"/>
                <w:sz w:val="28"/>
              </w:rPr>
              <w:t>инвалида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(при </w:t>
            </w:r>
            <w:r>
              <w:rPr>
                <w:spacing w:val="-2"/>
                <w:sz w:val="28"/>
              </w:rPr>
              <w:t>необходимости)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597" w:val="left" w:leader="none"/>
                <w:tab w:pos="1642" w:val="left" w:leader="none"/>
                <w:tab w:pos="1926" w:val="left" w:leader="none"/>
              </w:tabs>
              <w:spacing w:line="278" w:lineRule="auto" w:before="102"/>
              <w:ind w:right="4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  <w:tab/>
            </w:r>
            <w:r>
              <w:rPr>
                <w:spacing w:val="-6"/>
                <w:sz w:val="28"/>
              </w:rPr>
              <w:t>10 </w:t>
            </w: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дней</w:t>
            </w:r>
          </w:p>
          <w:p>
            <w:pPr>
              <w:pStyle w:val="TableParagraph"/>
              <w:tabs>
                <w:tab w:pos="1787" w:val="left" w:leader="none"/>
              </w:tabs>
              <w:spacing w:line="278" w:lineRule="auto"/>
              <w:ind w:right="49"/>
              <w:rPr>
                <w:sz w:val="28"/>
              </w:rPr>
            </w:pPr>
            <w:r>
              <w:rPr>
                <w:spacing w:val="-2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дня </w:t>
            </w:r>
            <w:r>
              <w:rPr>
                <w:spacing w:val="-2"/>
                <w:sz w:val="28"/>
              </w:rPr>
              <w:t>завершения проверки экономической целесообразност</w:t>
            </w:r>
            <w:r>
              <w:rPr>
                <w:spacing w:val="40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102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муниципальная комиссия</w:t>
            </w:r>
          </w:p>
        </w:tc>
      </w:tr>
      <w:tr>
        <w:trPr>
          <w:trHeight w:val="3924" w:hRule="atLeast"/>
        </w:trPr>
        <w:tc>
          <w:tcPr>
            <w:tcW w:w="568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596" w:type="dxa"/>
          </w:tcPr>
          <w:p>
            <w:pPr>
              <w:pStyle w:val="TableParagraph"/>
              <w:tabs>
                <w:tab w:pos="2207" w:val="left" w:leader="none"/>
                <w:tab w:pos="2411" w:val="left" w:leader="none"/>
                <w:tab w:pos="2485" w:val="left" w:leader="none"/>
                <w:tab w:pos="2961" w:val="left" w:leader="none"/>
                <w:tab w:pos="3134" w:val="left" w:leader="none"/>
                <w:tab w:pos="4243" w:val="left" w:leader="none"/>
                <w:tab w:pos="4383" w:val="left" w:leader="none"/>
              </w:tabs>
              <w:spacing w:line="278" w:lineRule="auto" w:before="101"/>
              <w:ind w:right="4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  <w:tab/>
              <w:tab/>
              <w:tab/>
            </w:r>
            <w:r>
              <w:rPr>
                <w:spacing w:val="-2"/>
                <w:sz w:val="28"/>
              </w:rPr>
              <w:t>подписание </w:t>
            </w:r>
            <w:r>
              <w:rPr>
                <w:sz w:val="28"/>
              </w:rPr>
              <w:t>заключения о возможности или об </w:t>
            </w:r>
            <w:r>
              <w:rPr>
                <w:spacing w:val="-2"/>
                <w:sz w:val="28"/>
              </w:rPr>
              <w:t>отсутствии</w:t>
            </w:r>
            <w:r>
              <w:rPr>
                <w:sz w:val="28"/>
              </w:rPr>
              <w:tab/>
              <w:tab/>
              <w:tab/>
              <w:tab/>
            </w:r>
            <w:r>
              <w:rPr>
                <w:spacing w:val="-2"/>
                <w:sz w:val="28"/>
              </w:rPr>
              <w:t>возможности </w:t>
            </w:r>
            <w:r>
              <w:rPr>
                <w:sz w:val="28"/>
              </w:rPr>
              <w:t>приспособления жилого помещения инвалида и (или) общего имущества в многоквартирном доме, в котором проживает инвалид, с учетом </w:t>
            </w:r>
            <w:r>
              <w:rPr>
                <w:spacing w:val="-2"/>
                <w:sz w:val="28"/>
              </w:rPr>
              <w:t>потребностей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2"/>
                <w:sz w:val="28"/>
              </w:rPr>
              <w:t>инвалида</w:t>
            </w:r>
            <w:r>
              <w:rPr>
                <w:sz w:val="28"/>
              </w:rPr>
              <w:tab/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 </w:t>
            </w:r>
            <w:r>
              <w:rPr>
                <w:sz w:val="28"/>
              </w:rPr>
              <w:t>доступности для инвалида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597" w:val="left" w:leader="none"/>
                <w:tab w:pos="1642" w:val="left" w:leader="none"/>
                <w:tab w:pos="1926" w:val="left" w:leader="none"/>
              </w:tabs>
              <w:spacing w:line="278" w:lineRule="auto" w:before="101"/>
              <w:ind w:right="4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  <w:tab/>
            </w:r>
            <w:r>
              <w:rPr>
                <w:spacing w:val="-6"/>
                <w:sz w:val="28"/>
              </w:rPr>
              <w:t>10 </w:t>
            </w: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дней</w:t>
            </w:r>
          </w:p>
          <w:p>
            <w:pPr>
              <w:pStyle w:val="TableParagraph"/>
              <w:tabs>
                <w:tab w:pos="1787" w:val="left" w:leader="none"/>
                <w:tab w:pos="1925" w:val="left" w:leader="none"/>
              </w:tabs>
              <w:spacing w:line="278" w:lineRule="auto"/>
              <w:ind w:right="49"/>
              <w:rPr>
                <w:sz w:val="28"/>
              </w:rPr>
            </w:pPr>
            <w:r>
              <w:rPr>
                <w:spacing w:val="-2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дня </w:t>
            </w:r>
            <w:r>
              <w:rPr>
                <w:spacing w:val="-2"/>
                <w:sz w:val="28"/>
              </w:rPr>
              <w:t>принятия решения</w:t>
            </w:r>
            <w:r>
              <w:rPr>
                <w:sz w:val="28"/>
              </w:rPr>
              <w:tab/>
              <w:tab/>
            </w:r>
            <w:r>
              <w:rPr>
                <w:spacing w:val="-6"/>
                <w:sz w:val="28"/>
              </w:rPr>
              <w:t>об </w:t>
            </w:r>
            <w:r>
              <w:rPr>
                <w:spacing w:val="-2"/>
                <w:sz w:val="28"/>
              </w:rPr>
              <w:t>экономической целесообразност</w:t>
            </w:r>
            <w:r>
              <w:rPr>
                <w:spacing w:val="40"/>
                <w:sz w:val="28"/>
              </w:rPr>
              <w:t> </w:t>
            </w:r>
            <w:r>
              <w:rPr>
                <w:spacing w:val="-10"/>
                <w:sz w:val="28"/>
              </w:rPr>
              <w:t>и </w:t>
            </w:r>
            <w:r>
              <w:rPr>
                <w:spacing w:val="-2"/>
                <w:sz w:val="28"/>
              </w:rPr>
              <w:t>(нецелесообразно </w:t>
            </w:r>
            <w:r>
              <w:rPr>
                <w:spacing w:val="-4"/>
                <w:sz w:val="28"/>
              </w:rPr>
              <w:t>сти)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101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муниципальная комиссия</w:t>
            </w:r>
          </w:p>
        </w:tc>
      </w:tr>
      <w:tr>
        <w:trPr>
          <w:trHeight w:val="3177" w:hRule="atLeast"/>
        </w:trPr>
        <w:tc>
          <w:tcPr>
            <w:tcW w:w="568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596" w:type="dxa"/>
          </w:tcPr>
          <w:p>
            <w:pPr>
              <w:pStyle w:val="TableParagraph"/>
              <w:tabs>
                <w:tab w:pos="2411" w:val="left" w:leader="none"/>
                <w:tab w:pos="2485" w:val="left" w:leader="none"/>
                <w:tab w:pos="2961" w:val="left" w:leader="none"/>
                <w:tab w:pos="4243" w:val="left" w:leader="none"/>
                <w:tab w:pos="4383" w:val="left" w:leader="none"/>
              </w:tabs>
              <w:spacing w:line="278" w:lineRule="auto" w:before="101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Направление заключения об </w:t>
            </w:r>
            <w:r>
              <w:rPr>
                <w:spacing w:val="-2"/>
                <w:sz w:val="28"/>
              </w:rPr>
              <w:t>отсутствии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2"/>
                <w:sz w:val="28"/>
              </w:rPr>
              <w:t>возможности </w:t>
            </w:r>
            <w:r>
              <w:rPr>
                <w:sz w:val="28"/>
              </w:rPr>
              <w:t>приспособления жилого помещения инвалида и (или) общего имущества в многоквартирном доме, в котором проживает инвалид, с учетом </w:t>
            </w:r>
            <w:r>
              <w:rPr>
                <w:spacing w:val="-2"/>
                <w:sz w:val="28"/>
              </w:rPr>
              <w:t>потребностей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инвалида</w:t>
            </w:r>
            <w:r>
              <w:rPr>
                <w:sz w:val="28"/>
              </w:rPr>
              <w:tab/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667" w:val="left" w:leader="none"/>
                <w:tab w:pos="1642" w:val="left" w:leader="none"/>
                <w:tab w:pos="2066" w:val="left" w:leader="none"/>
              </w:tabs>
              <w:spacing w:line="278" w:lineRule="auto" w:before="101"/>
              <w:ind w:right="4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  <w:tab/>
            </w:r>
            <w:r>
              <w:rPr>
                <w:spacing w:val="-10"/>
                <w:sz w:val="28"/>
              </w:rPr>
              <w:t>3 </w:t>
            </w: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дней </w:t>
            </w:r>
            <w:r>
              <w:rPr>
                <w:spacing w:val="-2"/>
                <w:sz w:val="28"/>
              </w:rPr>
              <w:t>после</w:t>
            </w:r>
            <w:r>
              <w:rPr>
                <w:spacing w:val="80"/>
                <w:sz w:val="28"/>
              </w:rPr>
              <w:t> </w:t>
            </w:r>
            <w:r>
              <w:rPr>
                <w:spacing w:val="-2"/>
                <w:sz w:val="28"/>
              </w:rPr>
              <w:t>подписания заключения</w:t>
            </w:r>
            <w:r>
              <w:rPr>
                <w:sz w:val="28"/>
              </w:rPr>
              <w:tab/>
              <w:tab/>
            </w:r>
            <w:r>
              <w:rPr>
                <w:spacing w:val="-69"/>
                <w:sz w:val="28"/>
              </w:rPr>
              <w:t> </w:t>
            </w:r>
            <w:r>
              <w:rPr>
                <w:spacing w:val="-10"/>
                <w:sz w:val="28"/>
              </w:rPr>
              <w:t>о </w:t>
            </w:r>
            <w:r>
              <w:rPr>
                <w:spacing w:val="-2"/>
                <w:sz w:val="28"/>
              </w:rPr>
              <w:t>отсутствии возможности приспособления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101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муниципальная комиссия</w:t>
            </w:r>
          </w:p>
        </w:tc>
      </w:tr>
    </w:tbl>
    <w:p>
      <w:pPr>
        <w:spacing w:after="0" w:line="278" w:lineRule="auto"/>
        <w:rPr>
          <w:sz w:val="28"/>
        </w:rPr>
        <w:sectPr>
          <w:type w:val="continuous"/>
          <w:pgSz w:w="11910" w:h="16840"/>
          <w:pgMar w:top="1400" w:bottom="280" w:left="960" w:right="4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948"/>
        <w:gridCol w:w="648"/>
        <w:gridCol w:w="2270"/>
        <w:gridCol w:w="2694"/>
      </w:tblGrid>
      <w:tr>
        <w:trPr>
          <w:trHeight w:val="2805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  <w:gridSpan w:val="2"/>
          </w:tcPr>
          <w:p>
            <w:pPr>
              <w:pStyle w:val="TableParagraph"/>
              <w:tabs>
                <w:tab w:pos="3155" w:val="left" w:leader="none"/>
              </w:tabs>
              <w:spacing w:line="278" w:lineRule="auto" w:before="102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доступности для инвалида в Администрацию сельсовета для признания жилого помещения инвалида в установленном </w:t>
            </w:r>
            <w:r>
              <w:rPr>
                <w:spacing w:val="-2"/>
                <w:sz w:val="28"/>
              </w:rPr>
              <w:t>законодательством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Российской </w:t>
            </w:r>
            <w:r>
              <w:rPr>
                <w:sz w:val="28"/>
              </w:rPr>
              <w:t>Федерации порядке непригодным для проживания инвалида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455" w:hRule="atLeast"/>
        </w:trPr>
        <w:tc>
          <w:tcPr>
            <w:tcW w:w="568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596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2303" w:val="left" w:leader="none"/>
                <w:tab w:pos="4393" w:val="left" w:leader="none"/>
              </w:tabs>
              <w:spacing w:before="101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заключения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270" w:type="dxa"/>
            <w:tcBorders>
              <w:bottom w:val="nil"/>
            </w:tcBorders>
          </w:tcPr>
          <w:p>
            <w:pPr>
              <w:pStyle w:val="TableParagraph"/>
              <w:tabs>
                <w:tab w:pos="667" w:val="left" w:leader="none"/>
                <w:tab w:pos="2066" w:val="left" w:leader="none"/>
              </w:tabs>
              <w:spacing w:before="10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муниципальная</w:t>
            </w:r>
          </w:p>
        </w:tc>
      </w:tr>
      <w:tr>
        <w:trPr>
          <w:trHeight w:val="373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82" w:val="left" w:leader="none"/>
              </w:tabs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2" w:val="left" w:leader="none"/>
              </w:tabs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комиссия</w:t>
            </w:r>
          </w:p>
        </w:tc>
      </w:tr>
      <w:tr>
        <w:trPr>
          <w:trHeight w:val="372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жилого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инвалида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(или)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после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73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11" w:val="left" w:leader="none"/>
                <w:tab w:pos="4401" w:val="left" w:leader="none"/>
              </w:tabs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общего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подписания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72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78" w:val="left" w:leader="none"/>
                <w:tab w:pos="3229" w:val="left" w:leader="none"/>
                <w:tab w:pos="3564" w:val="left" w:leader="none"/>
              </w:tabs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многоквартирном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доме,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котором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68" w:val="left" w:leader="none"/>
              </w:tabs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72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4" w:val="left" w:leader="none"/>
                <w:tab w:pos="3177" w:val="left" w:leader="none"/>
                <w:tab w:pos="3698" w:val="left" w:leader="none"/>
              </w:tabs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проживает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инвалид,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учетом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73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85" w:val="left" w:leader="none"/>
                <w:tab w:pos="4383" w:val="left" w:leader="none"/>
              </w:tabs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инвалида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73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11" w:val="left" w:leader="none"/>
                <w:tab w:pos="4243" w:val="left" w:leader="none"/>
              </w:tabs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72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49" w:val="left" w:leader="none"/>
                <w:tab w:pos="2531" w:val="left" w:leader="none"/>
                <w:tab w:pos="3913" w:val="left" w:leader="none"/>
              </w:tabs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доступности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инвалида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главе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56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сельсовета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455" w:hRule="atLeast"/>
        </w:trPr>
        <w:tc>
          <w:tcPr>
            <w:tcW w:w="568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948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2079" w:val="left" w:leader="none"/>
              </w:tabs>
              <w:spacing w:before="101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64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301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270" w:type="dxa"/>
            <w:tcBorders>
              <w:bottom w:val="nil"/>
            </w:tcBorders>
          </w:tcPr>
          <w:p>
            <w:pPr>
              <w:pStyle w:val="TableParagraph"/>
              <w:tabs>
                <w:tab w:pos="734" w:val="left" w:leader="none"/>
                <w:tab w:pos="2066" w:val="left" w:leader="none"/>
              </w:tabs>
              <w:spacing w:before="101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позднее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>
        <w:trPr>
          <w:trHeight w:val="372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приспособлению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3" w:val="left" w:leader="none"/>
              </w:tabs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после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сельсовета</w:t>
            </w:r>
          </w:p>
        </w:tc>
      </w:tr>
      <w:tr>
        <w:trPr>
          <w:trHeight w:val="372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73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источника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483" w:hRule="atLeast"/>
        </w:trPr>
        <w:tc>
          <w:tcPr>
            <w:tcW w:w="56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48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sectPr>
      <w:type w:val="continuous"/>
      <w:pgSz w:w="11910" w:h="16840"/>
      <w:pgMar w:top="1400" w:bottom="280" w:left="9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5" w:hanging="3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16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5" w:hanging="51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90" w:hanging="5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61" w:hanging="5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2" w:hanging="5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03" w:hanging="5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3" w:hanging="5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4" w:hanging="5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75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6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dc:title>Постановление администрации Балашовского муниципального района от 06.06.2022 N 158-п&amp;quot;О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</dc:title>
  <dcterms:created xsi:type="dcterms:W3CDTF">2024-07-05T06:22:44Z</dcterms:created>
  <dcterms:modified xsi:type="dcterms:W3CDTF">2024-07-05T06:22:44Z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2024-06-26T00:00:00Z</vt:filetime>
  </property>
</Properties>
</file>