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57499">
        <w:rPr>
          <w:b/>
          <w:sz w:val="24"/>
          <w:szCs w:val="24"/>
          <w:lang w:eastAsia="ru-RU"/>
        </w:rPr>
        <w:t xml:space="preserve">    АДМИНИСТРАЦИЯ</w:t>
      </w: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57499">
        <w:rPr>
          <w:b/>
          <w:sz w:val="24"/>
          <w:szCs w:val="24"/>
          <w:lang w:eastAsia="ru-RU"/>
        </w:rPr>
        <w:t>МУНИЦИПАЛЬНОГО ОБРАЗОВАНИЯ БЕЛОГОРСКИЙ СЕЛЬСОВЕТ</w:t>
      </w: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57499">
        <w:rPr>
          <w:b/>
          <w:sz w:val="24"/>
          <w:szCs w:val="24"/>
          <w:lang w:eastAsia="ru-RU"/>
        </w:rPr>
        <w:t>БЕЛЯЕВСКОГО РАЙОНА ОРЕНБУРГСКОЙ ОБЛАСТИ</w:t>
      </w: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57499">
        <w:rPr>
          <w:b/>
          <w:sz w:val="24"/>
          <w:szCs w:val="24"/>
          <w:lang w:eastAsia="ru-RU"/>
        </w:rPr>
        <w:t xml:space="preserve">ПОСТАНОВЛЕНИЕ </w:t>
      </w: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57499">
        <w:rPr>
          <w:sz w:val="24"/>
          <w:szCs w:val="24"/>
          <w:lang w:eastAsia="ru-RU"/>
        </w:rPr>
        <w:t>п. Белогорский</w:t>
      </w:r>
    </w:p>
    <w:p w:rsidR="00357499" w:rsidRPr="00357499" w:rsidRDefault="00357499" w:rsidP="0035749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357499" w:rsidRPr="00357499" w:rsidRDefault="00357499" w:rsidP="0035749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7499">
        <w:rPr>
          <w:sz w:val="28"/>
          <w:szCs w:val="28"/>
          <w:lang w:eastAsia="ru-RU"/>
        </w:rPr>
        <w:t xml:space="preserve">10.03.2025                                                                                           </w:t>
      </w:r>
      <w:r>
        <w:rPr>
          <w:sz w:val="28"/>
          <w:szCs w:val="28"/>
          <w:lang w:eastAsia="ru-RU"/>
        </w:rPr>
        <w:t>№  32</w:t>
      </w:r>
      <w:r w:rsidRPr="00357499">
        <w:rPr>
          <w:sz w:val="28"/>
          <w:szCs w:val="28"/>
          <w:lang w:eastAsia="ru-RU"/>
        </w:rPr>
        <w:t>-п</w:t>
      </w:r>
    </w:p>
    <w:p w:rsidR="00357499" w:rsidRDefault="00357499" w:rsidP="00F54153">
      <w:pPr>
        <w:pStyle w:val="a4"/>
        <w:tabs>
          <w:tab w:val="left" w:pos="1134"/>
        </w:tabs>
        <w:ind w:left="1134" w:right="985"/>
        <w:jc w:val="center"/>
      </w:pPr>
    </w:p>
    <w:p w:rsidR="002D5B1C" w:rsidRDefault="004662FD" w:rsidP="00F54153">
      <w:pPr>
        <w:pStyle w:val="a4"/>
        <w:tabs>
          <w:tab w:val="left" w:pos="1134"/>
        </w:tabs>
        <w:ind w:left="1134" w:right="985"/>
        <w:jc w:val="center"/>
      </w:pPr>
      <w:r>
        <w:t>О включении движимого имущества: пожарные гидранты в реестр муниципального имущества</w:t>
      </w:r>
      <w:r w:rsidR="00F54153">
        <w:t xml:space="preserve"> </w:t>
      </w:r>
      <w:r>
        <w:t>муниципального</w:t>
      </w:r>
      <w:r w:rsidR="00F54153">
        <w:t xml:space="preserve"> </w:t>
      </w:r>
      <w:r>
        <w:rPr>
          <w:spacing w:val="-2"/>
        </w:rPr>
        <w:t>образования</w:t>
      </w:r>
      <w:r w:rsidR="00F54153">
        <w:rPr>
          <w:spacing w:val="-2"/>
        </w:rPr>
        <w:t xml:space="preserve"> </w:t>
      </w:r>
      <w:r w:rsidR="00534536">
        <w:rPr>
          <w:spacing w:val="-2"/>
        </w:rPr>
        <w:t>Белогор</w:t>
      </w:r>
      <w:r w:rsidR="00F54153">
        <w:rPr>
          <w:spacing w:val="-2"/>
        </w:rPr>
        <w:t>ский сельсовет Беляевского</w:t>
      </w:r>
      <w:r>
        <w:t xml:space="preserve"> муниципального района</w:t>
      </w:r>
      <w:r w:rsidR="00F54153">
        <w:t xml:space="preserve"> Оренбургской области</w:t>
      </w:r>
    </w:p>
    <w:p w:rsidR="00F54153" w:rsidRDefault="00F54153" w:rsidP="00F54153">
      <w:pPr>
        <w:pStyle w:val="6"/>
        <w:tabs>
          <w:tab w:val="clear" w:pos="360"/>
          <w:tab w:val="left" w:pos="708"/>
        </w:tabs>
        <w:ind w:left="0"/>
        <w:jc w:val="center"/>
      </w:pPr>
    </w:p>
    <w:p w:rsidR="00D83020" w:rsidRDefault="00157CFB" w:rsidP="00D83020">
      <w:pPr>
        <w:pStyle w:val="6"/>
        <w:tabs>
          <w:tab w:val="clear" w:pos="360"/>
          <w:tab w:val="left" w:pos="708"/>
        </w:tabs>
        <w:ind w:left="0"/>
        <w:rPr>
          <w:b w:val="0"/>
        </w:rPr>
      </w:pPr>
      <w:r>
        <w:rPr>
          <w:b w:val="0"/>
        </w:rPr>
        <w:tab/>
      </w:r>
      <w:proofErr w:type="gramStart"/>
      <w:r w:rsidR="004662FD" w:rsidRPr="00F54153">
        <w:rPr>
          <w:b w:val="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54153" w:rsidRPr="00F54153">
        <w:rPr>
          <w:b w:val="0"/>
        </w:rPr>
        <w:t xml:space="preserve">решением Совета депутатов </w:t>
      </w:r>
      <w:r w:rsidR="004847D9">
        <w:rPr>
          <w:b w:val="0"/>
        </w:rPr>
        <w:t>муниципального образования Белогор</w:t>
      </w:r>
      <w:r w:rsidR="00F54153" w:rsidRPr="00F54153">
        <w:rPr>
          <w:b w:val="0"/>
        </w:rPr>
        <w:t>ский сельсовет Беляевского района Оренбургской области от 29.0</w:t>
      </w:r>
      <w:r w:rsidR="004847D9">
        <w:rPr>
          <w:b w:val="0"/>
        </w:rPr>
        <w:t>3</w:t>
      </w:r>
      <w:r w:rsidR="00F54153" w:rsidRPr="00F54153">
        <w:rPr>
          <w:b w:val="0"/>
        </w:rPr>
        <w:t>.20</w:t>
      </w:r>
      <w:r w:rsidR="004847D9">
        <w:rPr>
          <w:b w:val="0"/>
        </w:rPr>
        <w:t>24</w:t>
      </w:r>
      <w:r w:rsidR="00F54153">
        <w:rPr>
          <w:b w:val="0"/>
        </w:rPr>
        <w:t xml:space="preserve"> </w:t>
      </w:r>
      <w:r w:rsidR="004847D9">
        <w:rPr>
          <w:b w:val="0"/>
        </w:rPr>
        <w:t>№158</w:t>
      </w:r>
      <w:r w:rsidR="00F54153">
        <w:rPr>
          <w:b w:val="0"/>
        </w:rPr>
        <w:t xml:space="preserve"> </w:t>
      </w:r>
      <w:r w:rsidR="004847D9">
        <w:rPr>
          <w:b w:val="0"/>
        </w:rPr>
        <w:t>«</w:t>
      </w:r>
      <w:r w:rsidR="004847D9" w:rsidRPr="004847D9">
        <w:rPr>
          <w:b w:val="0"/>
        </w:rPr>
        <w:t>Об утверждении Положения «Об объектах учета и ведения Реестра муниципального имущества муниципального образования  Белогорский сельсовет Беляевского района Оренбургской области»</w:t>
      </w:r>
      <w:r w:rsidR="00F54153">
        <w:rPr>
          <w:b w:val="0"/>
        </w:rPr>
        <w:t xml:space="preserve">, </w:t>
      </w:r>
      <w:r w:rsidR="00C22D97" w:rsidRPr="00C22D97">
        <w:rPr>
          <w:b w:val="0"/>
        </w:rPr>
        <w:t>руководствуясь Уставом  муниципального образования Белогорский сельсовет, постановляю:</w:t>
      </w:r>
      <w:proofErr w:type="gramEnd"/>
    </w:p>
    <w:p w:rsidR="002D5B1C" w:rsidRPr="00D83020" w:rsidRDefault="00D83020" w:rsidP="00D83020">
      <w:pPr>
        <w:pStyle w:val="6"/>
        <w:tabs>
          <w:tab w:val="clear" w:pos="360"/>
          <w:tab w:val="left" w:pos="708"/>
        </w:tabs>
        <w:ind w:left="0"/>
        <w:rPr>
          <w:b w:val="0"/>
        </w:rPr>
      </w:pPr>
      <w:r>
        <w:rPr>
          <w:b w:val="0"/>
        </w:rPr>
        <w:tab/>
        <w:t xml:space="preserve">1. </w:t>
      </w:r>
      <w:r w:rsidR="004662FD" w:rsidRPr="00D83020">
        <w:rPr>
          <w:b w:val="0"/>
        </w:rPr>
        <w:t xml:space="preserve">Включить в реестр муниципального имущества муниципального образования </w:t>
      </w:r>
      <w:r w:rsidR="004847D9" w:rsidRPr="00D83020">
        <w:rPr>
          <w:b w:val="0"/>
        </w:rPr>
        <w:t>Белогор</w:t>
      </w:r>
      <w:r w:rsidR="00F54153" w:rsidRPr="00D83020">
        <w:rPr>
          <w:b w:val="0"/>
        </w:rPr>
        <w:t>ский сельсовет Беляевского района Оренбургской области</w:t>
      </w:r>
      <w:r w:rsidR="004662FD" w:rsidRPr="00D83020">
        <w:rPr>
          <w:b w:val="0"/>
        </w:rPr>
        <w:t>, движимое имущество: пожарные гидранты, согласно приложению №1, выявленное в ходе проведения инвентаризации.</w:t>
      </w:r>
    </w:p>
    <w:p w:rsidR="00D83020" w:rsidRPr="00C200B9" w:rsidRDefault="00D83020" w:rsidP="00D83020">
      <w:pPr>
        <w:pStyle w:val="a4"/>
        <w:spacing w:line="242" w:lineRule="auto"/>
        <w:ind w:right="-7" w:firstLine="720"/>
        <w:jc w:val="both"/>
      </w:pPr>
      <w:r w:rsidRPr="00C200B9">
        <w:t xml:space="preserve">2. </w:t>
      </w:r>
      <w:r w:rsidR="004662FD" w:rsidRPr="00C200B9">
        <w:t>Включить</w:t>
      </w:r>
      <w:r w:rsidR="00F54153" w:rsidRPr="00C200B9">
        <w:t xml:space="preserve"> </w:t>
      </w:r>
      <w:r w:rsidR="004662FD" w:rsidRPr="00C200B9">
        <w:t>вышеуказанное</w:t>
      </w:r>
      <w:r w:rsidR="00F54153" w:rsidRPr="00C200B9">
        <w:t xml:space="preserve"> </w:t>
      </w:r>
      <w:r w:rsidR="004662FD" w:rsidRPr="00C200B9">
        <w:t>имущество</w:t>
      </w:r>
      <w:r w:rsidR="00F54153" w:rsidRPr="00C200B9">
        <w:t xml:space="preserve"> </w:t>
      </w:r>
      <w:r w:rsidR="004662FD" w:rsidRPr="00C200B9">
        <w:t>в</w:t>
      </w:r>
      <w:r w:rsidR="00F54153" w:rsidRPr="00C200B9">
        <w:t xml:space="preserve"> </w:t>
      </w:r>
      <w:r w:rsidR="004662FD" w:rsidRPr="00C200B9">
        <w:t>казну</w:t>
      </w:r>
      <w:r w:rsidR="00F54153" w:rsidRPr="00C200B9">
        <w:t xml:space="preserve"> </w:t>
      </w:r>
      <w:r w:rsidR="004662FD" w:rsidRPr="00C200B9">
        <w:t>муниципального</w:t>
      </w:r>
      <w:r w:rsidR="00F54153" w:rsidRPr="00C200B9">
        <w:t xml:space="preserve"> </w:t>
      </w:r>
      <w:r w:rsidR="004662FD" w:rsidRPr="00C200B9">
        <w:rPr>
          <w:spacing w:val="-2"/>
        </w:rPr>
        <w:t>образования</w:t>
      </w:r>
      <w:r w:rsidR="00F54153" w:rsidRPr="00C200B9">
        <w:rPr>
          <w:spacing w:val="-2"/>
        </w:rPr>
        <w:t xml:space="preserve"> </w:t>
      </w:r>
      <w:bookmarkStart w:id="0" w:name="2"/>
      <w:bookmarkEnd w:id="0"/>
      <w:r w:rsidR="0059253E" w:rsidRPr="00C200B9">
        <w:rPr>
          <w:spacing w:val="-2"/>
        </w:rPr>
        <w:t>Белогор</w:t>
      </w:r>
      <w:r w:rsidR="00F54153" w:rsidRPr="00C200B9">
        <w:rPr>
          <w:spacing w:val="-2"/>
        </w:rPr>
        <w:t xml:space="preserve">ский сельсовет Беляевского района Оренбургской области. </w:t>
      </w:r>
      <w:r w:rsidR="004662FD" w:rsidRPr="00C200B9">
        <w:t xml:space="preserve"> </w:t>
      </w:r>
      <w:r w:rsidR="00F54153" w:rsidRPr="00C200B9">
        <w:t xml:space="preserve">                                                                                                                           </w:t>
      </w:r>
    </w:p>
    <w:p w:rsidR="0059253E" w:rsidRPr="00C200B9" w:rsidRDefault="00D83020" w:rsidP="00D83020">
      <w:pPr>
        <w:pStyle w:val="a4"/>
        <w:spacing w:line="242" w:lineRule="auto"/>
        <w:ind w:right="-7" w:firstLine="720"/>
        <w:jc w:val="both"/>
      </w:pPr>
      <w:r w:rsidRPr="00C200B9">
        <w:t xml:space="preserve">3. </w:t>
      </w:r>
      <w:bookmarkStart w:id="1" w:name="_GoBack"/>
      <w:bookmarkEnd w:id="1"/>
      <w:proofErr w:type="gramStart"/>
      <w:r w:rsidR="0059253E" w:rsidRPr="00C200B9">
        <w:t>Контроль за</w:t>
      </w:r>
      <w:proofErr w:type="gramEnd"/>
      <w:r w:rsidR="0059253E" w:rsidRPr="00C200B9">
        <w:t xml:space="preserve"> исполнением настоящего постановления возложить на специалиста 1 категории </w:t>
      </w:r>
      <w:proofErr w:type="spellStart"/>
      <w:r w:rsidR="0059253E" w:rsidRPr="00C200B9">
        <w:t>Бисикенову</w:t>
      </w:r>
      <w:proofErr w:type="spellEnd"/>
      <w:r w:rsidR="0059253E" w:rsidRPr="00C200B9">
        <w:t xml:space="preserve"> К.Н.</w:t>
      </w:r>
    </w:p>
    <w:p w:rsidR="0059253E" w:rsidRPr="004E68B2" w:rsidRDefault="0059253E" w:rsidP="0059253E">
      <w:pPr>
        <w:ind w:firstLine="708"/>
        <w:jc w:val="both"/>
        <w:rPr>
          <w:sz w:val="28"/>
          <w:szCs w:val="28"/>
        </w:rPr>
      </w:pPr>
      <w:r w:rsidRPr="00C200B9">
        <w:rPr>
          <w:sz w:val="28"/>
          <w:szCs w:val="28"/>
        </w:rPr>
        <w:tab/>
        <w:t>4.</w:t>
      </w:r>
      <w:r>
        <w:t xml:space="preserve"> </w:t>
      </w:r>
      <w:r w:rsidRPr="004E68B2">
        <w:rPr>
          <w:sz w:val="28"/>
          <w:szCs w:val="28"/>
        </w:rPr>
        <w:t xml:space="preserve">Постановление вступает в силу после размещения на официальном сайте муниципального образования Белогорский сельсовет                         </w:t>
      </w:r>
      <w:proofErr w:type="gramStart"/>
      <w:r w:rsidRPr="004E68B2">
        <w:rPr>
          <w:sz w:val="28"/>
          <w:szCs w:val="28"/>
          <w:lang w:val="en-US"/>
        </w:rPr>
        <w:t>http</w:t>
      </w:r>
      <w:r w:rsidRPr="004E68B2">
        <w:rPr>
          <w:sz w:val="28"/>
          <w:szCs w:val="28"/>
        </w:rPr>
        <w:t>://белогорский.сельсовет56.рф и газете «Вестник Белогорского сельсовета».</w:t>
      </w:r>
      <w:proofErr w:type="gramEnd"/>
    </w:p>
    <w:p w:rsidR="002D5B1C" w:rsidRDefault="002D5B1C">
      <w:pPr>
        <w:pStyle w:val="a4"/>
      </w:pPr>
    </w:p>
    <w:p w:rsidR="00C22D97" w:rsidRDefault="00C22D97" w:rsidP="00C22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</w:t>
      </w:r>
    </w:p>
    <w:p w:rsidR="00C22D97" w:rsidRDefault="00C22D97" w:rsidP="00C22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noProof/>
          <w:lang w:eastAsia="ru-RU"/>
        </w:rPr>
        <w:drawing>
          <wp:inline distT="0" distB="0" distL="0" distR="0" wp14:anchorId="6E048C94" wp14:editId="3F91FFB4">
            <wp:extent cx="2878455" cy="107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97" w:rsidRDefault="00C22D97" w:rsidP="00C22D97">
      <w:pPr>
        <w:jc w:val="center"/>
        <w:rPr>
          <w:sz w:val="28"/>
          <w:szCs w:val="28"/>
        </w:rPr>
      </w:pPr>
    </w:p>
    <w:p w:rsidR="00F54153" w:rsidRPr="00623180" w:rsidRDefault="00F54153" w:rsidP="00F54153">
      <w:pPr>
        <w:rPr>
          <w:sz w:val="28"/>
          <w:szCs w:val="28"/>
        </w:rPr>
      </w:pPr>
      <w:r w:rsidRPr="00623180">
        <w:rPr>
          <w:sz w:val="28"/>
          <w:szCs w:val="28"/>
        </w:rPr>
        <w:t>Разослано: финотдел администрации района,</w:t>
      </w:r>
      <w:r>
        <w:rPr>
          <w:sz w:val="28"/>
          <w:szCs w:val="28"/>
        </w:rPr>
        <w:t xml:space="preserve"> </w:t>
      </w:r>
      <w:r w:rsidRPr="00623180">
        <w:rPr>
          <w:sz w:val="28"/>
          <w:szCs w:val="28"/>
        </w:rPr>
        <w:t>прокурору, в дело.</w:t>
      </w:r>
    </w:p>
    <w:p w:rsidR="00C22D97" w:rsidRDefault="00C22D97">
      <w:pPr>
        <w:rPr>
          <w:sz w:val="28"/>
          <w:szCs w:val="28"/>
        </w:rPr>
      </w:pPr>
      <w:r>
        <w:br w:type="page"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286"/>
      </w:tblGrid>
      <w:tr w:rsidR="00C22D97" w:rsidTr="00C22D97">
        <w:trPr>
          <w:jc w:val="center"/>
        </w:trPr>
        <w:tc>
          <w:tcPr>
            <w:tcW w:w="5285" w:type="dxa"/>
          </w:tcPr>
          <w:p w:rsidR="00C22D97" w:rsidRDefault="00C22D97" w:rsidP="00C0181A">
            <w:pPr>
              <w:jc w:val="both"/>
              <w:rPr>
                <w:sz w:val="28"/>
                <w:szCs w:val="28"/>
              </w:rPr>
            </w:pPr>
            <w:bookmarkStart w:id="2" w:name="3"/>
            <w:bookmarkEnd w:id="2"/>
          </w:p>
        </w:tc>
        <w:tc>
          <w:tcPr>
            <w:tcW w:w="4286" w:type="dxa"/>
          </w:tcPr>
          <w:p w:rsidR="00C22D97" w:rsidRPr="00294CAA" w:rsidRDefault="00C22D97" w:rsidP="00C0181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Приложение </w:t>
            </w:r>
          </w:p>
          <w:p w:rsidR="00C22D97" w:rsidRPr="00294CAA" w:rsidRDefault="00C22D97" w:rsidP="00C0181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к постановлению администрации</w:t>
            </w:r>
          </w:p>
          <w:p w:rsidR="00C22D97" w:rsidRPr="00294CAA" w:rsidRDefault="00C22D97" w:rsidP="00C0181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муниципального образования</w:t>
            </w:r>
          </w:p>
          <w:p w:rsidR="00C22D97" w:rsidRPr="00294CAA" w:rsidRDefault="00C22D97" w:rsidP="00C0181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Белогорский сельсовет</w:t>
            </w:r>
          </w:p>
          <w:p w:rsidR="00C22D97" w:rsidRDefault="00C22D97" w:rsidP="00C0181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от </w:t>
            </w:r>
            <w:r w:rsidR="00157CFB">
              <w:rPr>
                <w:sz w:val="28"/>
                <w:szCs w:val="28"/>
              </w:rPr>
              <w:t>10.03.2025  № 32</w:t>
            </w:r>
            <w:r w:rsidRPr="00294CAA">
              <w:rPr>
                <w:sz w:val="28"/>
                <w:szCs w:val="28"/>
              </w:rPr>
              <w:t>-п</w:t>
            </w:r>
          </w:p>
          <w:p w:rsidR="00C22D97" w:rsidRDefault="00C22D97" w:rsidP="00C0181A">
            <w:pPr>
              <w:rPr>
                <w:sz w:val="28"/>
                <w:szCs w:val="28"/>
              </w:rPr>
            </w:pPr>
          </w:p>
        </w:tc>
      </w:tr>
    </w:tbl>
    <w:p w:rsidR="00C22D97" w:rsidRDefault="00C22D97">
      <w:pPr>
        <w:ind w:left="8" w:right="432"/>
        <w:jc w:val="center"/>
        <w:rPr>
          <w:b/>
          <w:spacing w:val="-2"/>
          <w:sz w:val="28"/>
        </w:rPr>
      </w:pPr>
    </w:p>
    <w:p w:rsidR="00C22D97" w:rsidRDefault="00C22D97">
      <w:pPr>
        <w:ind w:left="8" w:right="432"/>
        <w:jc w:val="center"/>
        <w:rPr>
          <w:b/>
          <w:spacing w:val="-2"/>
          <w:sz w:val="28"/>
        </w:rPr>
      </w:pPr>
    </w:p>
    <w:p w:rsidR="002D5B1C" w:rsidRDefault="004662FD">
      <w:pPr>
        <w:ind w:left="8" w:right="432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2D5B1C" w:rsidRPr="00C22D97" w:rsidRDefault="00F54153" w:rsidP="00C22D97">
      <w:pPr>
        <w:pStyle w:val="ad"/>
        <w:jc w:val="center"/>
        <w:rPr>
          <w:sz w:val="28"/>
        </w:rPr>
      </w:pPr>
      <w:r w:rsidRPr="00C22D97">
        <w:rPr>
          <w:sz w:val="28"/>
        </w:rPr>
        <w:t>П</w:t>
      </w:r>
      <w:r w:rsidR="004662FD" w:rsidRPr="00C22D97">
        <w:rPr>
          <w:sz w:val="28"/>
        </w:rPr>
        <w:t>ожарных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гидрантов,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на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территории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муниципального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образования</w:t>
      </w:r>
      <w:r w:rsidRPr="00C22D97">
        <w:rPr>
          <w:sz w:val="28"/>
        </w:rPr>
        <w:t xml:space="preserve"> </w:t>
      </w:r>
      <w:r w:rsidR="00C22D97" w:rsidRPr="00C22D97">
        <w:rPr>
          <w:sz w:val="28"/>
        </w:rPr>
        <w:t>Белогорс</w:t>
      </w:r>
      <w:r w:rsidRPr="00C22D97">
        <w:rPr>
          <w:sz w:val="28"/>
        </w:rPr>
        <w:t xml:space="preserve">кий сельсовет Беляевского района Оренбургской </w:t>
      </w:r>
      <w:r w:rsidR="004662FD" w:rsidRPr="00C22D97">
        <w:rPr>
          <w:sz w:val="28"/>
        </w:rPr>
        <w:t xml:space="preserve"> области,</w:t>
      </w:r>
    </w:p>
    <w:p w:rsidR="002D5B1C" w:rsidRPr="00C22D97" w:rsidRDefault="00F54153" w:rsidP="00C22D97">
      <w:pPr>
        <w:pStyle w:val="ad"/>
        <w:jc w:val="center"/>
        <w:rPr>
          <w:sz w:val="28"/>
        </w:rPr>
      </w:pPr>
      <w:r w:rsidRPr="00C22D97">
        <w:rPr>
          <w:sz w:val="28"/>
        </w:rPr>
        <w:t>п</w:t>
      </w:r>
      <w:r w:rsidR="00C22D97" w:rsidRPr="00C22D97">
        <w:rPr>
          <w:sz w:val="28"/>
        </w:rPr>
        <w:t>редназначенные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для</w:t>
      </w:r>
      <w:r w:rsidRPr="00C22D97">
        <w:rPr>
          <w:sz w:val="28"/>
        </w:rPr>
        <w:t xml:space="preserve"> </w:t>
      </w:r>
      <w:r w:rsidR="004662FD" w:rsidRPr="00C22D97">
        <w:rPr>
          <w:sz w:val="28"/>
        </w:rPr>
        <w:t>наружного</w:t>
      </w:r>
      <w:r w:rsidRPr="00C22D97">
        <w:rPr>
          <w:sz w:val="28"/>
        </w:rPr>
        <w:t xml:space="preserve"> </w:t>
      </w:r>
      <w:r w:rsidR="004662FD" w:rsidRPr="00C22D97">
        <w:rPr>
          <w:spacing w:val="-2"/>
          <w:sz w:val="28"/>
        </w:rPr>
        <w:t>пожаротушения</w:t>
      </w:r>
    </w:p>
    <w:p w:rsidR="002D5B1C" w:rsidRDefault="002D5B1C">
      <w:pPr>
        <w:pStyle w:val="a4"/>
        <w:spacing w:before="17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43"/>
        <w:gridCol w:w="3402"/>
      </w:tblGrid>
      <w:tr w:rsidR="00C22D97" w:rsidRPr="003B3A30" w:rsidTr="00C0181A">
        <w:tc>
          <w:tcPr>
            <w:tcW w:w="959" w:type="dxa"/>
            <w:shd w:val="clear" w:color="auto" w:fill="auto"/>
          </w:tcPr>
          <w:p w:rsidR="00C22D97" w:rsidRPr="003B3A30" w:rsidRDefault="00C22D97" w:rsidP="00C0181A">
            <w:pPr>
              <w:spacing w:line="240" w:lineRule="exact"/>
              <w:ind w:right="40"/>
              <w:jc w:val="center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№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spacing w:line="240" w:lineRule="exact"/>
              <w:ind w:right="40"/>
              <w:jc w:val="center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Адрес местонахождения</w:t>
            </w:r>
          </w:p>
        </w:tc>
        <w:tc>
          <w:tcPr>
            <w:tcW w:w="3402" w:type="dxa"/>
            <w:shd w:val="clear" w:color="auto" w:fill="auto"/>
          </w:tcPr>
          <w:p w:rsidR="00C22D97" w:rsidRPr="003B3A30" w:rsidRDefault="00C22D97" w:rsidP="00C0181A">
            <w:pPr>
              <w:spacing w:line="240" w:lineRule="exact"/>
              <w:ind w:right="40"/>
              <w:jc w:val="center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Наименование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</w:t>
            </w:r>
          </w:p>
        </w:tc>
        <w:tc>
          <w:tcPr>
            <w:tcW w:w="5843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Лесная, 1</w:t>
            </w:r>
          </w:p>
        </w:tc>
        <w:tc>
          <w:tcPr>
            <w:tcW w:w="3402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jc w:val="center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2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Лесная, 5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3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Лесная, 7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4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Тополиная, 1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5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Тополиная, 5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6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Тополиная, 11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7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Тополиная, 19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8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Гаражная, 4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9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ул. Гаражная, 8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10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п</w:t>
            </w:r>
            <w:proofErr w:type="gramStart"/>
            <w:r w:rsidRPr="003B3A30">
              <w:rPr>
                <w:sz w:val="28"/>
                <w:szCs w:val="20"/>
              </w:rPr>
              <w:t>.Б</w:t>
            </w:r>
            <w:proofErr w:type="gramEnd"/>
            <w:r w:rsidRPr="003B3A30">
              <w:rPr>
                <w:sz w:val="28"/>
                <w:szCs w:val="20"/>
              </w:rPr>
              <w:t>елогорский</w:t>
            </w:r>
            <w:proofErr w:type="spellEnd"/>
            <w:r w:rsidRPr="003B3A30">
              <w:rPr>
                <w:sz w:val="28"/>
                <w:szCs w:val="20"/>
              </w:rPr>
              <w:t>,  ул. Молодежная, 4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11</w:t>
            </w:r>
          </w:p>
        </w:tc>
        <w:tc>
          <w:tcPr>
            <w:tcW w:w="5843" w:type="dxa"/>
            <w:shd w:val="clear" w:color="auto" w:fill="auto"/>
          </w:tcPr>
          <w:p w:rsidR="00C22D97" w:rsidRPr="003B3A30" w:rsidRDefault="00C22D97" w:rsidP="00C0181A">
            <w:pPr>
              <w:rPr>
                <w:sz w:val="36"/>
              </w:rPr>
            </w:pPr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Просторная, 1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12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Просторная, 7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13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Просторная, 13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14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Просторная, 19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15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Просторная, 25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16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Береговая, 5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17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Береговая, 7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C22D97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 w:rsidRPr="003B3A30">
              <w:rPr>
                <w:sz w:val="28"/>
                <w:szCs w:val="20"/>
              </w:rPr>
              <w:t>18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 xml:space="preserve">Оренбургская область, Беляевский район, </w:t>
            </w:r>
            <w:proofErr w:type="spellStart"/>
            <w:r w:rsidRPr="003B3A30">
              <w:rPr>
                <w:sz w:val="28"/>
                <w:szCs w:val="20"/>
              </w:rPr>
              <w:lastRenderedPageBreak/>
              <w:t>с</w:t>
            </w:r>
            <w:proofErr w:type="gramStart"/>
            <w:r w:rsidRPr="003B3A30">
              <w:rPr>
                <w:sz w:val="28"/>
                <w:szCs w:val="20"/>
              </w:rPr>
              <w:t>.Г</w:t>
            </w:r>
            <w:proofErr w:type="gramEnd"/>
            <w:r w:rsidRPr="003B3A30">
              <w:rPr>
                <w:sz w:val="28"/>
                <w:szCs w:val="20"/>
              </w:rPr>
              <w:t>ирьял</w:t>
            </w:r>
            <w:proofErr w:type="spellEnd"/>
            <w:r w:rsidRPr="003B3A30">
              <w:rPr>
                <w:sz w:val="28"/>
                <w:szCs w:val="20"/>
              </w:rPr>
              <w:t>, ул. Победы, 30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lastRenderedPageBreak/>
              <w:t>Пожарный гидрант</w:t>
            </w:r>
          </w:p>
        </w:tc>
      </w:tr>
      <w:tr w:rsidR="00C22D97" w:rsidRPr="00A455C0" w:rsidTr="00C0181A">
        <w:tc>
          <w:tcPr>
            <w:tcW w:w="959" w:type="dxa"/>
            <w:shd w:val="clear" w:color="auto" w:fill="auto"/>
          </w:tcPr>
          <w:p w:rsidR="00C22D97" w:rsidRPr="00A455C0" w:rsidRDefault="00603C6D" w:rsidP="00C0181A">
            <w:pPr>
              <w:spacing w:line="240" w:lineRule="exact"/>
              <w:ind w:right="4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19</w:t>
            </w:r>
          </w:p>
        </w:tc>
        <w:tc>
          <w:tcPr>
            <w:tcW w:w="5843" w:type="dxa"/>
            <w:shd w:val="clear" w:color="auto" w:fill="auto"/>
          </w:tcPr>
          <w:p w:rsidR="00C22D97" w:rsidRDefault="00C22D97" w:rsidP="00C0181A">
            <w:r w:rsidRPr="003B3A30">
              <w:rPr>
                <w:sz w:val="28"/>
                <w:szCs w:val="20"/>
              </w:rPr>
              <w:t>Оренбургская область, Беляевский район, с</w:t>
            </w:r>
            <w:proofErr w:type="gramStart"/>
            <w:r w:rsidRPr="003B3A30">
              <w:rPr>
                <w:sz w:val="28"/>
                <w:szCs w:val="20"/>
              </w:rPr>
              <w:t>.А</w:t>
            </w:r>
            <w:proofErr w:type="gramEnd"/>
            <w:r w:rsidRPr="003B3A30">
              <w:rPr>
                <w:sz w:val="28"/>
                <w:szCs w:val="20"/>
              </w:rPr>
              <w:t>лабайтал, ул. Советская, 21</w:t>
            </w:r>
          </w:p>
        </w:tc>
        <w:tc>
          <w:tcPr>
            <w:tcW w:w="3402" w:type="dxa"/>
            <w:shd w:val="clear" w:color="auto" w:fill="auto"/>
          </w:tcPr>
          <w:p w:rsidR="00C22D97" w:rsidRDefault="00C22D97" w:rsidP="00C0181A">
            <w:pPr>
              <w:jc w:val="center"/>
            </w:pPr>
            <w:r w:rsidRPr="003B3A30">
              <w:rPr>
                <w:sz w:val="28"/>
                <w:szCs w:val="20"/>
              </w:rPr>
              <w:t>Пожарный гидрант</w:t>
            </w:r>
          </w:p>
        </w:tc>
      </w:tr>
    </w:tbl>
    <w:p w:rsidR="004662FD" w:rsidRDefault="004662FD"/>
    <w:sectPr w:rsidR="004662FD" w:rsidSect="00F54153">
      <w:footerReference w:type="default" r:id="rId9"/>
      <w:pgSz w:w="11900" w:h="16840"/>
      <w:pgMar w:top="680" w:right="283" w:bottom="480" w:left="992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25" w:rsidRDefault="00310525" w:rsidP="002D5B1C">
      <w:r>
        <w:separator/>
      </w:r>
    </w:p>
  </w:endnote>
  <w:endnote w:type="continuationSeparator" w:id="0">
    <w:p w:rsidR="00310525" w:rsidRDefault="00310525" w:rsidP="002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1C" w:rsidRDefault="00310525">
    <w:pPr>
      <w:pStyle w:val="a4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pt;margin-top:834.7pt;width:405.45pt;height:3.55pt;z-index:-251658752;mso-position-horizontal-relative:page;mso-position-vertical-relative:page" filled="f" stroked="f">
          <v:textbox style="mso-next-textbox:#docshape2" inset="0,0,0,0">
            <w:txbxContent>
              <w:p w:rsidR="002D5B1C" w:rsidRPr="00F54153" w:rsidRDefault="002D5B1C" w:rsidP="00F54153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25" w:rsidRDefault="00310525" w:rsidP="002D5B1C">
      <w:r>
        <w:separator/>
      </w:r>
    </w:p>
  </w:footnote>
  <w:footnote w:type="continuationSeparator" w:id="0">
    <w:p w:rsidR="00310525" w:rsidRDefault="00310525" w:rsidP="002D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34A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F238F"/>
    <w:multiLevelType w:val="hybridMultilevel"/>
    <w:tmpl w:val="D1DA478E"/>
    <w:lvl w:ilvl="0" w:tplc="82C43966">
      <w:start w:val="1"/>
      <w:numFmt w:val="decimal"/>
      <w:lvlText w:val="%1."/>
      <w:lvlJc w:val="left"/>
      <w:pPr>
        <w:ind w:left="19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DC5DE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11CAAF1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7B90E05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DA9C352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AECA194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A028A45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5ADE8A7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6E2C2C82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5B1C"/>
    <w:rsid w:val="00157CFB"/>
    <w:rsid w:val="00184FA0"/>
    <w:rsid w:val="002D5B1C"/>
    <w:rsid w:val="00310525"/>
    <w:rsid w:val="00357499"/>
    <w:rsid w:val="004662FD"/>
    <w:rsid w:val="004847D9"/>
    <w:rsid w:val="00534536"/>
    <w:rsid w:val="005546E7"/>
    <w:rsid w:val="0059253E"/>
    <w:rsid w:val="00603C6D"/>
    <w:rsid w:val="00B328FC"/>
    <w:rsid w:val="00C200B9"/>
    <w:rsid w:val="00C22D97"/>
    <w:rsid w:val="00D83020"/>
    <w:rsid w:val="00F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2D5B1C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0"/>
    <w:next w:val="a0"/>
    <w:link w:val="60"/>
    <w:qFormat/>
    <w:rsid w:val="00F54153"/>
    <w:pPr>
      <w:keepNext/>
      <w:widowControl/>
      <w:tabs>
        <w:tab w:val="num" w:pos="360"/>
      </w:tabs>
      <w:autoSpaceDE/>
      <w:autoSpaceDN/>
      <w:ind w:left="1416"/>
      <w:jc w:val="both"/>
      <w:outlineLvl w:val="5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2D5B1C"/>
    <w:rPr>
      <w:sz w:val="28"/>
      <w:szCs w:val="28"/>
    </w:rPr>
  </w:style>
  <w:style w:type="paragraph" w:styleId="a5">
    <w:name w:val="List Paragraph"/>
    <w:basedOn w:val="a0"/>
    <w:uiPriority w:val="1"/>
    <w:qFormat/>
    <w:rsid w:val="002D5B1C"/>
    <w:pPr>
      <w:ind w:left="140" w:right="565" w:hanging="360"/>
      <w:jc w:val="both"/>
    </w:pPr>
  </w:style>
  <w:style w:type="paragraph" w:customStyle="1" w:styleId="TableParagraph">
    <w:name w:val="Table Paragraph"/>
    <w:basedOn w:val="a0"/>
    <w:uiPriority w:val="1"/>
    <w:qFormat/>
    <w:rsid w:val="002D5B1C"/>
    <w:pPr>
      <w:jc w:val="center"/>
    </w:pPr>
    <w:rPr>
      <w:rFonts w:ascii="Calibri" w:eastAsia="Calibri" w:hAnsi="Calibri" w:cs="Calibri"/>
    </w:rPr>
  </w:style>
  <w:style w:type="paragraph" w:styleId="a6">
    <w:name w:val="Balloon Text"/>
    <w:basedOn w:val="a0"/>
    <w:link w:val="a7"/>
    <w:uiPriority w:val="99"/>
    <w:semiHidden/>
    <w:unhideWhenUsed/>
    <w:rsid w:val="00F54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5415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2"/>
    <w:uiPriority w:val="59"/>
    <w:rsid w:val="00F5415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0"/>
    <w:link w:val="aa"/>
    <w:uiPriority w:val="99"/>
    <w:unhideWhenUsed/>
    <w:rsid w:val="00F54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5415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0"/>
    <w:link w:val="ac"/>
    <w:uiPriority w:val="99"/>
    <w:unhideWhenUsed/>
    <w:rsid w:val="00F541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54153"/>
    <w:rPr>
      <w:rFonts w:ascii="Times New Roman" w:eastAsia="Times New Roman" w:hAnsi="Times New Roman" w:cs="Times New Roman"/>
      <w:lang w:val="ru-RU"/>
    </w:rPr>
  </w:style>
  <w:style w:type="character" w:customStyle="1" w:styleId="60">
    <w:name w:val="Заголовок 6 Знак"/>
    <w:basedOn w:val="a1"/>
    <w:link w:val="6"/>
    <w:rsid w:val="00F54153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customStyle="1" w:styleId="ConsPlusTitle">
    <w:name w:val="ConsPlusTitle"/>
    <w:rsid w:val="00F54153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">
    <w:name w:val="List Bullet"/>
    <w:basedOn w:val="a0"/>
    <w:uiPriority w:val="99"/>
    <w:unhideWhenUsed/>
    <w:rsid w:val="00F54153"/>
    <w:pPr>
      <w:numPr>
        <w:numId w:val="2"/>
      </w:numPr>
      <w:contextualSpacing/>
    </w:pPr>
  </w:style>
  <w:style w:type="paragraph" w:styleId="ad">
    <w:name w:val="No Spacing"/>
    <w:uiPriority w:val="1"/>
    <w:qFormat/>
    <w:rsid w:val="00C22D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2025-03-12T12:27:00Z</cp:lastPrinted>
  <dcterms:created xsi:type="dcterms:W3CDTF">2025-03-12T12:28:00Z</dcterms:created>
  <dcterms:modified xsi:type="dcterms:W3CDTF">2025-03-27T07:39:00Z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iText® Core 7.2.1 (AGPL version) ©2000-2021 iText Group NV</vt:lpwstr>
  </property>
</Properties>
</file>