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F7" w:rsidRPr="00D870F7" w:rsidRDefault="00D870F7" w:rsidP="00D870F7">
      <w:pPr>
        <w:jc w:val="center"/>
        <w:rPr>
          <w:b/>
          <w:sz w:val="24"/>
          <w:szCs w:val="24"/>
        </w:rPr>
      </w:pPr>
      <w:r w:rsidRPr="00D870F7">
        <w:rPr>
          <w:b/>
          <w:sz w:val="24"/>
          <w:szCs w:val="24"/>
        </w:rPr>
        <w:t>АДМИНИСТРАЦИЯ</w:t>
      </w:r>
    </w:p>
    <w:p w:rsidR="00D870F7" w:rsidRPr="00D870F7" w:rsidRDefault="00D870F7" w:rsidP="00D870F7">
      <w:pPr>
        <w:jc w:val="center"/>
        <w:rPr>
          <w:b/>
          <w:sz w:val="24"/>
          <w:szCs w:val="24"/>
        </w:rPr>
      </w:pPr>
      <w:r w:rsidRPr="00D870F7">
        <w:rPr>
          <w:b/>
          <w:sz w:val="24"/>
          <w:szCs w:val="24"/>
        </w:rPr>
        <w:t>МУНИЦИПАЛЬНОГО ОБРАЗОВАНИЯ БЕЛОГОРСКИЙ СЕЛЬСОВЕТ</w:t>
      </w:r>
    </w:p>
    <w:p w:rsidR="00D870F7" w:rsidRPr="00D870F7" w:rsidRDefault="00D870F7" w:rsidP="00D870F7">
      <w:pPr>
        <w:jc w:val="center"/>
        <w:rPr>
          <w:b/>
          <w:sz w:val="24"/>
          <w:szCs w:val="24"/>
        </w:rPr>
      </w:pPr>
      <w:r w:rsidRPr="00D870F7">
        <w:rPr>
          <w:b/>
          <w:sz w:val="24"/>
          <w:szCs w:val="24"/>
        </w:rPr>
        <w:t>БЕЛЯЕВСКОГО РАЙОНА ОРЕНБУРГСКОЙ ОБЛАСТИ</w:t>
      </w:r>
    </w:p>
    <w:p w:rsidR="00D870F7" w:rsidRPr="00D870F7" w:rsidRDefault="00D870F7" w:rsidP="00D870F7">
      <w:pPr>
        <w:jc w:val="center"/>
        <w:rPr>
          <w:b/>
          <w:sz w:val="24"/>
          <w:szCs w:val="24"/>
        </w:rPr>
      </w:pPr>
    </w:p>
    <w:p w:rsidR="00D870F7" w:rsidRPr="00D870F7" w:rsidRDefault="00D870F7" w:rsidP="00D870F7">
      <w:pPr>
        <w:jc w:val="center"/>
        <w:rPr>
          <w:b/>
          <w:sz w:val="24"/>
          <w:szCs w:val="24"/>
        </w:rPr>
      </w:pPr>
      <w:r w:rsidRPr="00D870F7">
        <w:rPr>
          <w:b/>
          <w:sz w:val="24"/>
          <w:szCs w:val="24"/>
        </w:rPr>
        <w:t>ПОСТАНОВЛЕНИЕ</w:t>
      </w:r>
    </w:p>
    <w:p w:rsidR="00D870F7" w:rsidRPr="00D870F7" w:rsidRDefault="00D870F7" w:rsidP="00D870F7">
      <w:pPr>
        <w:jc w:val="center"/>
        <w:rPr>
          <w:b/>
          <w:sz w:val="24"/>
          <w:szCs w:val="24"/>
        </w:rPr>
      </w:pPr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sz w:val="28"/>
          <w:szCs w:val="28"/>
        </w:rPr>
        <w:t xml:space="preserve">п. Белогорский  </w:t>
      </w:r>
    </w:p>
    <w:p w:rsidR="00D870F7" w:rsidRPr="00D870F7" w:rsidRDefault="00D870F7" w:rsidP="00D870F7">
      <w:pPr>
        <w:jc w:val="center"/>
        <w:rPr>
          <w:sz w:val="28"/>
          <w:szCs w:val="28"/>
        </w:rPr>
      </w:pPr>
    </w:p>
    <w:p w:rsidR="00D870F7" w:rsidRPr="00D870F7" w:rsidRDefault="00D870F7" w:rsidP="00D870F7">
      <w:pPr>
        <w:jc w:val="both"/>
        <w:rPr>
          <w:sz w:val="28"/>
        </w:rPr>
      </w:pPr>
      <w:r w:rsidRPr="00D870F7">
        <w:rPr>
          <w:sz w:val="28"/>
          <w:szCs w:val="28"/>
        </w:rPr>
        <w:t xml:space="preserve">01.04.2025                                                                                                       </w:t>
      </w:r>
      <w:r w:rsidRPr="00D870F7">
        <w:rPr>
          <w:sz w:val="28"/>
        </w:rPr>
        <w:t>№ 35-п</w:t>
      </w:r>
    </w:p>
    <w:p w:rsidR="00D870F7" w:rsidRPr="00D870F7" w:rsidRDefault="00D870F7" w:rsidP="00D870F7">
      <w:pPr>
        <w:ind w:right="-1"/>
        <w:jc w:val="center"/>
        <w:rPr>
          <w:sz w:val="28"/>
          <w:szCs w:val="28"/>
        </w:rPr>
      </w:pPr>
    </w:p>
    <w:p w:rsidR="00D870F7" w:rsidRPr="00D870F7" w:rsidRDefault="00D870F7" w:rsidP="00D870F7">
      <w:pPr>
        <w:jc w:val="center"/>
        <w:rPr>
          <w:sz w:val="28"/>
          <w:szCs w:val="28"/>
        </w:rPr>
      </w:pPr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sz w:val="28"/>
          <w:szCs w:val="28"/>
        </w:rPr>
        <w:t>Об утверждении Плана мероприятий по консолидации бюджетных средств</w:t>
      </w:r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sz w:val="28"/>
          <w:szCs w:val="28"/>
        </w:rPr>
        <w:t>и оптимизации бюджетных расходов    муниципального образования</w:t>
      </w:r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sz w:val="28"/>
          <w:szCs w:val="28"/>
        </w:rPr>
        <w:t>Белогорский сельсовет Беляевского района Оренбургской области</w:t>
      </w:r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sz w:val="28"/>
          <w:szCs w:val="28"/>
        </w:rPr>
        <w:t>на 2024-2029 годы</w:t>
      </w:r>
    </w:p>
    <w:p w:rsidR="00D870F7" w:rsidRPr="00D870F7" w:rsidRDefault="00D870F7" w:rsidP="00D870F7">
      <w:pPr>
        <w:jc w:val="center"/>
        <w:rPr>
          <w:sz w:val="28"/>
          <w:szCs w:val="28"/>
        </w:rPr>
      </w:pP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Белогорский сельсовет Беляевского района Оренбургской области, руководствуясь Уставом муниципального образования Белогорский сельсовет Беляевского района Оренбургской области: 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 xml:space="preserve">1. Утвердить план мероприятий по консолидации бюджетных средств и оптимизации бюджетных расходов муниципального образования Белогорский сельсовет Беляевского района на 2024–2029 годы (далее – план) согласно приложению. 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 xml:space="preserve">2. Специалистам 1 категории администрации муниципального образования Белогорский сельсовет: 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>а) принять необходимые меры по реализации мероприятий плана и представлять в финансовый отдел администрации Беляевского района ежеквартальный отчет о ходе реализации мероприятий плана в течение           3 рабочих дней, следующих за отчетным периодом.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 xml:space="preserve">3. </w:t>
      </w:r>
      <w:proofErr w:type="gramStart"/>
      <w:r w:rsidRPr="00D870F7">
        <w:rPr>
          <w:sz w:val="28"/>
          <w:szCs w:val="28"/>
        </w:rPr>
        <w:t>Контроль за</w:t>
      </w:r>
      <w:proofErr w:type="gramEnd"/>
      <w:r w:rsidRPr="00D870F7">
        <w:rPr>
          <w:sz w:val="28"/>
          <w:szCs w:val="28"/>
        </w:rPr>
        <w:t xml:space="preserve"> исполнением настоящего постановления возложить на специалиста 1 категории </w:t>
      </w:r>
      <w:proofErr w:type="spellStart"/>
      <w:r w:rsidRPr="00D870F7">
        <w:rPr>
          <w:sz w:val="28"/>
          <w:szCs w:val="28"/>
        </w:rPr>
        <w:t>Бисикенову</w:t>
      </w:r>
      <w:proofErr w:type="spellEnd"/>
      <w:r w:rsidRPr="00D870F7">
        <w:rPr>
          <w:sz w:val="28"/>
          <w:szCs w:val="28"/>
        </w:rPr>
        <w:t xml:space="preserve"> К.Н.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  <w:t xml:space="preserve">4. Настоящее постановление вступает в силу после его официального опубликования  на  сайте муниципального образования Белогорский сельсовет  </w:t>
      </w:r>
      <w:hyperlink r:id="rId7" w:history="1">
        <w:r w:rsidRPr="00D870F7">
          <w:rPr>
            <w:color w:val="0000FF"/>
            <w:sz w:val="28"/>
            <w:szCs w:val="28"/>
            <w:u w:val="single"/>
          </w:rPr>
          <w:t>http://белогорский.сельсовет56.рф</w:t>
        </w:r>
      </w:hyperlink>
      <w:r w:rsidRPr="00D870F7">
        <w:rPr>
          <w:sz w:val="28"/>
          <w:szCs w:val="28"/>
        </w:rPr>
        <w:t xml:space="preserve">  и  газете «Вестник Белогорского сельсовета».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ab/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>Глава муниципального образования</w:t>
      </w:r>
    </w:p>
    <w:p w:rsidR="00D870F7" w:rsidRPr="00D870F7" w:rsidRDefault="00D870F7" w:rsidP="00D870F7">
      <w:pPr>
        <w:jc w:val="both"/>
        <w:rPr>
          <w:sz w:val="28"/>
          <w:szCs w:val="28"/>
        </w:rPr>
      </w:pPr>
      <w:r w:rsidRPr="00D870F7">
        <w:rPr>
          <w:sz w:val="28"/>
          <w:szCs w:val="28"/>
        </w:rPr>
        <w:t xml:space="preserve">Белогорский сельсовет                                                                    И.В. </w:t>
      </w:r>
      <w:proofErr w:type="gramStart"/>
      <w:r w:rsidRPr="00D870F7">
        <w:rPr>
          <w:sz w:val="28"/>
          <w:szCs w:val="28"/>
        </w:rPr>
        <w:t>Карих</w:t>
      </w:r>
      <w:proofErr w:type="gramEnd"/>
    </w:p>
    <w:p w:rsidR="00D870F7" w:rsidRPr="00D870F7" w:rsidRDefault="00D870F7" w:rsidP="00D870F7">
      <w:pPr>
        <w:jc w:val="center"/>
        <w:rPr>
          <w:sz w:val="28"/>
          <w:szCs w:val="28"/>
        </w:rPr>
      </w:pPr>
      <w:r w:rsidRPr="00D870F7">
        <w:rPr>
          <w:noProof/>
          <w:sz w:val="24"/>
          <w:szCs w:val="24"/>
        </w:rPr>
        <w:drawing>
          <wp:inline distT="0" distB="0" distL="0" distR="0" wp14:anchorId="61AD93E1" wp14:editId="5B0F0FA7">
            <wp:extent cx="28765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F7" w:rsidRPr="00D870F7" w:rsidRDefault="00D870F7" w:rsidP="00D870F7">
      <w:pPr>
        <w:jc w:val="both"/>
        <w:rPr>
          <w:sz w:val="28"/>
          <w:szCs w:val="28"/>
        </w:rPr>
      </w:pPr>
    </w:p>
    <w:p w:rsidR="00D870F7" w:rsidRPr="00D870F7" w:rsidRDefault="00D870F7" w:rsidP="00D870F7">
      <w:pPr>
        <w:jc w:val="both"/>
        <w:rPr>
          <w:sz w:val="28"/>
          <w:szCs w:val="28"/>
        </w:rPr>
      </w:pPr>
    </w:p>
    <w:p w:rsidR="00D870F7" w:rsidRPr="00D870F7" w:rsidRDefault="00D870F7" w:rsidP="00D870F7">
      <w:pPr>
        <w:rPr>
          <w:sz w:val="28"/>
          <w:szCs w:val="28"/>
        </w:rPr>
      </w:pPr>
      <w:r w:rsidRPr="00D870F7">
        <w:rPr>
          <w:sz w:val="28"/>
          <w:szCs w:val="28"/>
        </w:rPr>
        <w:t xml:space="preserve">Разослано: специалисту 1 категории </w:t>
      </w:r>
      <w:proofErr w:type="spellStart"/>
      <w:r w:rsidRPr="00D870F7">
        <w:rPr>
          <w:sz w:val="28"/>
          <w:szCs w:val="28"/>
        </w:rPr>
        <w:t>Бисикеновой</w:t>
      </w:r>
      <w:proofErr w:type="spellEnd"/>
      <w:r w:rsidRPr="00D870F7">
        <w:rPr>
          <w:sz w:val="28"/>
          <w:szCs w:val="28"/>
        </w:rPr>
        <w:t xml:space="preserve"> К.Н., финансовому отделу, прокурору, в дело.</w:t>
      </w:r>
    </w:p>
    <w:p w:rsidR="00057529" w:rsidRPr="00057529" w:rsidRDefault="00057529" w:rsidP="00D870F7">
      <w:pPr>
        <w:jc w:val="center"/>
        <w:rPr>
          <w:sz w:val="28"/>
          <w:szCs w:val="28"/>
        </w:rPr>
      </w:pPr>
    </w:p>
    <w:p w:rsidR="00057529" w:rsidRPr="00057529" w:rsidRDefault="00057529" w:rsidP="00057529">
      <w:pPr>
        <w:jc w:val="both"/>
        <w:rPr>
          <w:sz w:val="28"/>
          <w:szCs w:val="28"/>
        </w:rPr>
      </w:pPr>
    </w:p>
    <w:p w:rsidR="00F97155" w:rsidRDefault="00B71EE7" w:rsidP="00245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7155" w:rsidRDefault="00F97155" w:rsidP="00D412F6">
      <w:pPr>
        <w:spacing w:after="200" w:line="276" w:lineRule="auto"/>
        <w:rPr>
          <w:sz w:val="28"/>
          <w:szCs w:val="28"/>
        </w:rPr>
        <w:sectPr w:rsidR="00F97155" w:rsidSect="00D870F7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12"/>
        <w:tblW w:w="5000" w:type="pct"/>
        <w:tblLook w:val="00A0" w:firstRow="1" w:lastRow="0" w:firstColumn="1" w:lastColumn="0" w:noHBand="0" w:noVBand="0"/>
      </w:tblPr>
      <w:tblGrid>
        <w:gridCol w:w="1081"/>
        <w:gridCol w:w="3388"/>
        <w:gridCol w:w="2193"/>
        <w:gridCol w:w="42"/>
        <w:gridCol w:w="1813"/>
        <w:gridCol w:w="2413"/>
        <w:gridCol w:w="994"/>
        <w:gridCol w:w="994"/>
        <w:gridCol w:w="983"/>
        <w:gridCol w:w="178"/>
        <w:gridCol w:w="591"/>
        <w:gridCol w:w="695"/>
        <w:gridCol w:w="695"/>
      </w:tblGrid>
      <w:tr w:rsidR="00CC7869" w:rsidRPr="00D85645" w:rsidTr="004A7FC7">
        <w:trPr>
          <w:trHeight w:val="1200"/>
        </w:trPr>
        <w:tc>
          <w:tcPr>
            <w:tcW w:w="41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7869" w:rsidRPr="00D85645" w:rsidRDefault="004A7FC7" w:rsidP="004A7FC7">
            <w:pPr>
              <w:ind w:right="-108" w:firstLine="9639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lastRenderedPageBreak/>
              <w:t xml:space="preserve">               </w:t>
            </w:r>
            <w:proofErr w:type="spellStart"/>
            <w:r>
              <w:rPr>
                <w:color w:val="FFFFFF"/>
                <w:sz w:val="28"/>
                <w:szCs w:val="28"/>
              </w:rPr>
              <w:t>ПРПРи</w:t>
            </w:r>
            <w:proofErr w:type="spellEnd"/>
            <w:r w:rsidR="00CC7869" w:rsidRPr="00D85645">
              <w:rPr>
                <w:color w:val="FFFFFF"/>
                <w:sz w:val="28"/>
                <w:szCs w:val="28"/>
              </w:rPr>
              <w:t>-п</w:t>
            </w:r>
          </w:p>
          <w:tbl>
            <w:tblPr>
              <w:tblStyle w:val="af0"/>
              <w:tblW w:w="15269" w:type="dxa"/>
              <w:jc w:val="center"/>
              <w:tblInd w:w="3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22"/>
              <w:gridCol w:w="4947"/>
            </w:tblGrid>
            <w:tr w:rsidR="00D870F7" w:rsidRPr="00D870F7" w:rsidTr="00D870F7">
              <w:trPr>
                <w:trHeight w:val="1667"/>
                <w:jc w:val="center"/>
              </w:trPr>
              <w:tc>
                <w:tcPr>
                  <w:tcW w:w="10322" w:type="dxa"/>
                </w:tcPr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7" w:type="dxa"/>
                </w:tcPr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  <w:r w:rsidRPr="00D870F7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  <w:r w:rsidRPr="00D870F7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  <w:r w:rsidRPr="00D870F7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  <w:r w:rsidRPr="00D870F7">
                    <w:rPr>
                      <w:sz w:val="28"/>
                      <w:szCs w:val="28"/>
                    </w:rPr>
                    <w:t>Белогорский сельсовет</w:t>
                  </w:r>
                </w:p>
                <w:p w:rsidR="00D870F7" w:rsidRPr="00D870F7" w:rsidRDefault="00D870F7" w:rsidP="00D870F7">
                  <w:pPr>
                    <w:framePr w:hSpace="180" w:wrap="around" w:hAnchor="margin" w:y="-712"/>
                    <w:jc w:val="both"/>
                    <w:rPr>
                      <w:sz w:val="28"/>
                      <w:szCs w:val="28"/>
                    </w:rPr>
                  </w:pPr>
                  <w:r w:rsidRPr="00D870F7">
                    <w:rPr>
                      <w:sz w:val="28"/>
                      <w:szCs w:val="28"/>
                    </w:rPr>
                    <w:t>от 01.04.2025  № 35-п</w:t>
                  </w:r>
                </w:p>
              </w:tc>
            </w:tr>
          </w:tbl>
          <w:p w:rsidR="004A7FC7" w:rsidRDefault="004A7FC7" w:rsidP="004A7FC7">
            <w:pPr>
              <w:jc w:val="center"/>
              <w:rPr>
                <w:sz w:val="28"/>
                <w:szCs w:val="28"/>
              </w:rPr>
            </w:pP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 xml:space="preserve">План мероприятий </w:t>
            </w:r>
            <w:r w:rsidR="00112BB6" w:rsidRPr="00D85645">
              <w:rPr>
                <w:sz w:val="28"/>
                <w:szCs w:val="28"/>
              </w:rPr>
              <w:t>по консолидации</w:t>
            </w: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 xml:space="preserve"> </w:t>
            </w:r>
            <w:r w:rsidRPr="00D85645">
              <w:rPr>
                <w:sz w:val="28"/>
                <w:szCs w:val="28"/>
              </w:rPr>
              <w:t>и оптимизации бюджетных расходов</w:t>
            </w:r>
          </w:p>
          <w:p w:rsidR="00EE65A1" w:rsidRDefault="00EE65A1" w:rsidP="004A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Белогорский сельсовет </w:t>
            </w:r>
            <w:r w:rsidR="00CC7869" w:rsidRPr="00D85645">
              <w:rPr>
                <w:sz w:val="28"/>
                <w:szCs w:val="28"/>
              </w:rPr>
              <w:t>Беляевского района</w:t>
            </w:r>
          </w:p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  <w:r w:rsidRPr="00D85645">
              <w:rPr>
                <w:sz w:val="28"/>
                <w:szCs w:val="28"/>
              </w:rPr>
              <w:t>на 20</w:t>
            </w:r>
            <w:r w:rsidR="00BB44A4">
              <w:rPr>
                <w:sz w:val="28"/>
                <w:szCs w:val="28"/>
              </w:rPr>
              <w:t>24</w:t>
            </w:r>
            <w:r w:rsidRPr="00D85645">
              <w:rPr>
                <w:sz w:val="28"/>
                <w:szCs w:val="28"/>
              </w:rPr>
              <w:t>–202</w:t>
            </w:r>
            <w:r w:rsidR="00BB44A4">
              <w:rPr>
                <w:sz w:val="28"/>
                <w:szCs w:val="28"/>
              </w:rPr>
              <w:t>9</w:t>
            </w:r>
            <w:r w:rsidRPr="00D85645">
              <w:rPr>
                <w:sz w:val="28"/>
                <w:szCs w:val="28"/>
              </w:rPr>
              <w:t>годы</w:t>
            </w:r>
          </w:p>
          <w:p w:rsidR="00CC7869" w:rsidRPr="00D85645" w:rsidRDefault="00CC7869" w:rsidP="004A7F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8"/>
                <w:szCs w:val="28"/>
              </w:rPr>
            </w:pPr>
          </w:p>
        </w:tc>
      </w:tr>
      <w:tr w:rsidR="00CC7869" w:rsidRPr="00D85645" w:rsidTr="00617A37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Ответственные </w:t>
            </w:r>
          </w:p>
          <w:p w:rsidR="00CC7869" w:rsidRPr="00D85645" w:rsidRDefault="00CC7869" w:rsidP="004A7FC7">
            <w:pPr>
              <w:ind w:left="-105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наименование показателя,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единица измерения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Значение показателя</w:t>
            </w:r>
          </w:p>
        </w:tc>
      </w:tr>
      <w:tr w:rsidR="00CC7869" w:rsidRPr="00D85645" w:rsidTr="00617A37">
        <w:trPr>
          <w:trHeight w:val="369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CC7869" w:rsidRPr="00D85645" w:rsidTr="00617A37">
        <w:trPr>
          <w:trHeight w:val="1104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69" w:rsidRPr="00D85645" w:rsidRDefault="00CC7869" w:rsidP="004A7F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25</w:t>
            </w:r>
          </w:p>
          <w:p w:rsidR="00EE65A1" w:rsidRPr="00D85645" w:rsidRDefault="00EE65A1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B44A4">
              <w:rPr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BB44A4" w:rsidRDefault="00CC7869" w:rsidP="00BB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B44A4">
              <w:rPr>
                <w:sz w:val="24"/>
                <w:szCs w:val="24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BB44A4" w:rsidRDefault="00CC7869" w:rsidP="00BB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B44A4">
              <w:rPr>
                <w:sz w:val="24"/>
                <w:szCs w:val="24"/>
              </w:rPr>
              <w:t>9</w:t>
            </w:r>
          </w:p>
        </w:tc>
      </w:tr>
      <w:tr w:rsidR="00CC7869" w:rsidRPr="00D85645" w:rsidTr="004A7FC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3E7F6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3E7F6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65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CC7869" w:rsidRPr="00D85645" w:rsidTr="00617A37">
        <w:trPr>
          <w:trHeight w:val="335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Утверждение план</w:t>
            </w:r>
            <w:r w:rsidR="00EE65A1">
              <w:rPr>
                <w:sz w:val="24"/>
                <w:szCs w:val="24"/>
              </w:rPr>
              <w:t xml:space="preserve">а по устранению </w:t>
            </w:r>
            <w:r w:rsidRPr="00D85645">
              <w:rPr>
                <w:sz w:val="24"/>
                <w:szCs w:val="24"/>
              </w:rPr>
              <w:t xml:space="preserve"> с 1 января 2019 года неэффективных льгот (пониженных ст</w:t>
            </w:r>
            <w:r w:rsidR="00EE65A1">
              <w:rPr>
                <w:sz w:val="24"/>
                <w:szCs w:val="24"/>
              </w:rPr>
              <w:t>авок по налогам)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BB44A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6269C0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сентября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1" w:rsidRPr="00D85645" w:rsidRDefault="00CC7869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 xml:space="preserve">план по устранению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с 1января 20</w:t>
            </w:r>
            <w:r w:rsidR="00BB44A4">
              <w:rPr>
                <w:sz w:val="22"/>
                <w:szCs w:val="22"/>
              </w:rPr>
              <w:t>25</w:t>
            </w:r>
            <w:r w:rsidRPr="00D85645">
              <w:rPr>
                <w:sz w:val="22"/>
                <w:szCs w:val="22"/>
              </w:rPr>
              <w:t>года неэффективных льгот (пониженных ставок по налогам)</w:t>
            </w:r>
            <w:r w:rsidR="006269C0">
              <w:rPr>
                <w:sz w:val="22"/>
                <w:szCs w:val="22"/>
              </w:rPr>
              <w:t>;</w:t>
            </w:r>
          </w:p>
          <w:p w:rsidR="006269C0" w:rsidRPr="00D85645" w:rsidRDefault="006269C0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план по устранению с 1января 20</w:t>
            </w:r>
            <w:r>
              <w:rPr>
                <w:sz w:val="22"/>
                <w:szCs w:val="22"/>
              </w:rPr>
              <w:t>2</w:t>
            </w:r>
            <w:r w:rsidR="00BB44A4">
              <w:rPr>
                <w:sz w:val="22"/>
                <w:szCs w:val="22"/>
              </w:rPr>
              <w:t>6</w:t>
            </w:r>
            <w:r w:rsidRPr="00D85645">
              <w:rPr>
                <w:sz w:val="22"/>
                <w:szCs w:val="22"/>
              </w:rPr>
              <w:t xml:space="preserve"> года неэффективных льгот (пониженных ставок по налогам)</w:t>
            </w:r>
          </w:p>
          <w:p w:rsidR="006269C0" w:rsidRDefault="006269C0" w:rsidP="004A7FC7">
            <w:pPr>
              <w:ind w:left="57" w:right="57"/>
              <w:jc w:val="center"/>
              <w:rPr>
                <w:sz w:val="22"/>
                <w:szCs w:val="22"/>
              </w:rPr>
            </w:pPr>
            <w:r w:rsidRPr="00D85645">
              <w:rPr>
                <w:sz w:val="22"/>
                <w:szCs w:val="22"/>
              </w:rPr>
              <w:t>в муниципаль</w:t>
            </w:r>
            <w:r w:rsidR="00EE65A1">
              <w:rPr>
                <w:sz w:val="22"/>
                <w:szCs w:val="22"/>
              </w:rPr>
              <w:t>ном образовании Белогорский сельсовет</w:t>
            </w:r>
          </w:p>
          <w:p w:rsidR="00CC7869" w:rsidRPr="00D85645" w:rsidRDefault="006269C0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(изменений в план)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6269C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1.2.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Разработка  типового нормативного правового акта, устанавливающего </w:t>
            </w:r>
            <w:r w:rsidRPr="00D85645">
              <w:rPr>
                <w:sz w:val="24"/>
                <w:szCs w:val="24"/>
              </w:rPr>
              <w:lastRenderedPageBreak/>
              <w:t>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44A4" w:rsidP="00BB44A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EE65A1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типового нормативного </w:t>
            </w:r>
            <w:r w:rsidRPr="00D85645">
              <w:rPr>
                <w:sz w:val="24"/>
                <w:szCs w:val="24"/>
              </w:rPr>
              <w:lastRenderedPageBreak/>
              <w:t>правового акта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F74E9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Внесение изменений в нормативный правовой акт, устанавливающий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44A4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1" w:rsidRDefault="00EE65A1" w:rsidP="004A7FC7">
            <w:pPr>
              <w:ind w:left="-1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июля </w:t>
            </w:r>
          </w:p>
          <w:p w:rsidR="00CC7869" w:rsidRPr="00D85645" w:rsidRDefault="00CC7869" w:rsidP="004A7FC7">
            <w:pPr>
              <w:ind w:left="-1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85645">
              <w:rPr>
                <w:sz w:val="24"/>
                <w:szCs w:val="24"/>
              </w:rPr>
              <w:t>несение изменений в нормативный правовой акт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C166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C1665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AD0771" w:rsidRDefault="00CC7869" w:rsidP="004A7FC7">
            <w:pPr>
              <w:ind w:left="57" w:right="57"/>
              <w:rPr>
                <w:sz w:val="23"/>
                <w:szCs w:val="23"/>
              </w:rPr>
            </w:pPr>
            <w:r w:rsidRPr="00AD0771">
              <w:rPr>
                <w:sz w:val="23"/>
                <w:szCs w:val="23"/>
              </w:rPr>
              <w:t xml:space="preserve">Мониторинг утверждения нормативных правовых актов сельских поселений, устанавливающих порядок и методику оценки эффективности налоговых льгот (пониженных ставок по налогам), предоставляемых </w:t>
            </w:r>
            <w:r w:rsidR="009C30D0">
              <w:rPr>
                <w:sz w:val="23"/>
                <w:szCs w:val="23"/>
              </w:rPr>
              <w:t xml:space="preserve">муниципальным образованием </w:t>
            </w:r>
            <w:r w:rsidRPr="00AD0771">
              <w:rPr>
                <w:sz w:val="23"/>
                <w:szCs w:val="23"/>
              </w:rPr>
              <w:t>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461963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B7" w:rsidRDefault="004D10B7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 </w:t>
            </w:r>
          </w:p>
          <w:p w:rsidR="004D10B7" w:rsidRDefault="004D10B7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4D10B7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августа </w:t>
            </w:r>
            <w:r w:rsidR="004D1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1.3.1.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внесенных изменений в нормативный правовой акт, устанавливающий порядок и методику оценки эффективности налоговых льгот (пониженных ставок по налогам), предоставляемых </w:t>
            </w:r>
            <w:r w:rsidR="009C30D0">
              <w:rPr>
                <w:sz w:val="24"/>
                <w:szCs w:val="24"/>
              </w:rPr>
              <w:t xml:space="preserve"> муниципальным образованием</w:t>
            </w:r>
            <w:r w:rsidRPr="00D85645">
              <w:rPr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461963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461963">
              <w:rPr>
                <w:sz w:val="24"/>
                <w:szCs w:val="24"/>
              </w:rPr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4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оценки эффективности налоговых льгот (пониженных ставок по налогам), предоставляемых </w:t>
            </w:r>
            <w:r w:rsidR="009C30D0">
              <w:rPr>
                <w:sz w:val="24"/>
                <w:szCs w:val="24"/>
              </w:rPr>
              <w:t xml:space="preserve">муниципальным образованием </w:t>
            </w:r>
            <w:r w:rsidRPr="00D85645">
              <w:rPr>
                <w:sz w:val="24"/>
                <w:szCs w:val="24"/>
              </w:rPr>
              <w:t>по местным налогам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461963" w:rsidRDefault="00461963" w:rsidP="004A7FC7">
            <w:pPr>
              <w:jc w:val="center"/>
              <w:rPr>
                <w:sz w:val="24"/>
                <w:szCs w:val="24"/>
              </w:rPr>
            </w:pPr>
            <w:r w:rsidRPr="00461963">
              <w:rPr>
                <w:sz w:val="24"/>
                <w:szCs w:val="24"/>
              </w:rPr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 xml:space="preserve">налитическая записка,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единиц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5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Мониторинг утверждения нормативных правовых актов  по отмене неэффективных налоговых льгот (пониженных ставок по налогам), предоставляемых по местным налогам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0D0" w:rsidRPr="00D85645" w:rsidRDefault="00FD29C8" w:rsidP="004A7FC7">
            <w:pPr>
              <w:jc w:val="center"/>
            </w:pPr>
            <w:r w:rsidRPr="00FD29C8">
              <w:t>Совет депутатов муниципального образования Белогорский сельсовет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>налитическая записка,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25E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869" w:rsidRPr="00D85645" w:rsidTr="00617A37">
        <w:trPr>
          <w:trHeight w:val="164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</w:t>
            </w:r>
            <w:r w:rsidR="00112BB6">
              <w:rPr>
                <w:sz w:val="24"/>
                <w:szCs w:val="24"/>
              </w:rPr>
              <w:t>6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сентября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прирост поступлений к фактическим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поступлениям</w:t>
            </w:r>
          </w:p>
          <w:p w:rsidR="00CC7869" w:rsidRPr="00D85645" w:rsidRDefault="00487E72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C7869" w:rsidRPr="00D85645">
              <w:rPr>
                <w:sz w:val="24"/>
                <w:szCs w:val="24"/>
              </w:rPr>
              <w:t xml:space="preserve"> года,</w:t>
            </w:r>
            <w:r w:rsidR="00CC7869">
              <w:rPr>
                <w:sz w:val="24"/>
                <w:szCs w:val="24"/>
              </w:rPr>
              <w:t xml:space="preserve"> </w:t>
            </w:r>
            <w:r w:rsidR="00CC7869" w:rsidRPr="00D85645">
              <w:rPr>
                <w:sz w:val="24"/>
                <w:szCs w:val="24"/>
              </w:rPr>
              <w:t>процентов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CC7869" w:rsidRDefault="0046196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46196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566C5B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BB25EC" w:rsidP="004A7FC7">
            <w:pPr>
              <w:jc w:val="center"/>
              <w:rPr>
                <w:sz w:val="24"/>
                <w:szCs w:val="24"/>
              </w:rPr>
            </w:pPr>
          </w:p>
          <w:p w:rsidR="00BB25EC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25EC" w:rsidRPr="00D85645" w:rsidRDefault="00BB25EC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168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112BB6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 нормативного правового акта, в соответствии с кото</w:t>
            </w:r>
            <w:r w:rsidR="002546C3">
              <w:rPr>
                <w:sz w:val="24"/>
                <w:szCs w:val="24"/>
              </w:rPr>
              <w:t>рым доля перечисления в</w:t>
            </w:r>
            <w:r w:rsidRPr="00D85645">
              <w:rPr>
                <w:sz w:val="24"/>
                <w:szCs w:val="24"/>
              </w:rPr>
              <w:t xml:space="preserve"> бюджет</w:t>
            </w:r>
            <w:r w:rsidR="002546C3">
              <w:rPr>
                <w:sz w:val="24"/>
                <w:szCs w:val="24"/>
              </w:rPr>
              <w:t xml:space="preserve"> поселения</w:t>
            </w:r>
            <w:r w:rsidRPr="00D85645">
              <w:rPr>
                <w:sz w:val="24"/>
                <w:szCs w:val="24"/>
              </w:rPr>
              <w:t xml:space="preserve"> составляет не менее 50 процентов прибыли муниципальных унитарных предприятий, остающейся в их распоряжении после уплаты налогов и иных обязательных платежей, и не менее 50 процентов доходов в виде дивидендов от участия в уставном капитале хозяйственных обществ (с учетом инвестиционных </w:t>
            </w:r>
            <w:r w:rsidRPr="00D85645">
              <w:rPr>
                <w:sz w:val="24"/>
                <w:szCs w:val="24"/>
              </w:rPr>
              <w:lastRenderedPageBreak/>
              <w:t xml:space="preserve">проектов и программ)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44A4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487E72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  <w:p w:rsidR="002546C3" w:rsidRPr="00D85645" w:rsidRDefault="002546C3" w:rsidP="004A7F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разработка проекта типового нормативного правового акта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D87D5F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CC7869"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Обеспечение перечисления в местный бюджет:</w:t>
            </w:r>
          </w:p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 менее 50 процентов прибыли муниципальных унитарных предприятий, остающейся в их распоряжении после уплаты налогов и иных обязательных платежей, и не менее 50 процентов доходов в виде дивидендов от участия в уставном капитале хозяйственных обществ (с учетом инвестиционных проектов и программ)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44A4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jc w:val="center"/>
            </w:pPr>
            <w:r w:rsidRPr="004611A5">
              <w:rPr>
                <w:sz w:val="24"/>
                <w:szCs w:val="24"/>
              </w:rPr>
              <w:t xml:space="preserve">перечисление в местный бюджет части чистой прибыли </w:t>
            </w:r>
            <w:proofErr w:type="spellStart"/>
            <w:r>
              <w:rPr>
                <w:sz w:val="24"/>
                <w:szCs w:val="24"/>
              </w:rPr>
              <w:t>МУПов</w:t>
            </w:r>
            <w:proofErr w:type="spellEnd"/>
            <w:r w:rsidRPr="004611A5">
              <w:rPr>
                <w:sz w:val="24"/>
                <w:szCs w:val="24"/>
              </w:rPr>
              <w:t xml:space="preserve"> и чистой</w:t>
            </w:r>
            <w:r>
              <w:rPr>
                <w:sz w:val="24"/>
                <w:szCs w:val="24"/>
              </w:rPr>
              <w:t xml:space="preserve"> </w:t>
            </w:r>
            <w:r w:rsidRPr="004611A5">
              <w:rPr>
                <w:sz w:val="24"/>
                <w:szCs w:val="24"/>
              </w:rPr>
              <w:t>прибыли, подлежащей выплате в виде дивидендов акционерам (участникам) хозяйственных обществ, проценто</w:t>
            </w:r>
            <w:r w:rsidRPr="00D85645">
              <w:t>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≥50,0</w:t>
            </w: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  <w:r w:rsidR="00CC7869"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находящегося в собственности м</w:t>
            </w:r>
            <w:r w:rsidR="002546C3">
              <w:rPr>
                <w:sz w:val="24"/>
                <w:szCs w:val="24"/>
              </w:rPr>
              <w:t xml:space="preserve">униципального образования Белогорский сельсовет </w:t>
            </w:r>
            <w:r w:rsidRPr="00D85645">
              <w:rPr>
                <w:sz w:val="24"/>
                <w:szCs w:val="24"/>
              </w:rPr>
              <w:t xml:space="preserve">Беляевского 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</w:t>
            </w:r>
            <w:r w:rsidRPr="00D85645">
              <w:rPr>
                <w:sz w:val="24"/>
                <w:szCs w:val="24"/>
              </w:rPr>
              <w:lastRenderedPageBreak/>
              <w:t>сдаче в аренду с целью увеличения неналоговых доходов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35A" w:rsidRPr="00D85645" w:rsidRDefault="00BB44A4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июля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объем дополнительных поступлений в местный бюджет, 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5,0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869" w:rsidRPr="00D85645">
              <w:rPr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6B0E25" w:rsidRDefault="00566C5B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B0E25"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6B0E25" w:rsidRDefault="00566C5B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B0E25" w:rsidRPr="006B0E25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CC7869" w:rsidRPr="00D85645" w:rsidTr="00617A37">
        <w:trPr>
          <w:trHeight w:val="22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  <w:r w:rsidR="00CC7869" w:rsidRPr="00D856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ind w:left="57" w:right="57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Мониторинг осуществления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BB44A4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2546C3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 1 июня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5645">
              <w:rPr>
                <w:sz w:val="24"/>
                <w:szCs w:val="24"/>
              </w:rPr>
              <w:t>налитическая записка,</w:t>
            </w:r>
          </w:p>
          <w:p w:rsidR="00CC7869" w:rsidRPr="00D85645" w:rsidRDefault="00CC7869" w:rsidP="004A7FC7">
            <w:pPr>
              <w:ind w:left="57" w:right="57"/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415F10" w:rsidRDefault="00415F10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415F1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7D5F" w:rsidRPr="00D85645" w:rsidTr="00617A37">
        <w:trPr>
          <w:trHeight w:val="22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Pr="00D85645" w:rsidRDefault="0012235A" w:rsidP="004A7FC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утверждения нормативных правовых актов по самообложению граждан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Pr="00D85645" w:rsidRDefault="00BB44A4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D5F" w:rsidRPr="00D85645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D5F" w:rsidRDefault="00D87D5F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1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1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D85645" w:rsidRDefault="00CC7869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2F351D" w:rsidRPr="00D85645" w:rsidRDefault="002F351D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4F0C79" w:rsidRDefault="004F0C79" w:rsidP="004A7FC7">
            <w:pPr>
              <w:jc w:val="center"/>
              <w:rPr>
                <w:sz w:val="24"/>
                <w:szCs w:val="24"/>
              </w:rPr>
            </w:pPr>
          </w:p>
          <w:p w:rsidR="00AD0771" w:rsidRDefault="00AD0771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4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5F70C7" w:rsidRDefault="00CC7869" w:rsidP="004A7FC7">
            <w:pPr>
              <w:jc w:val="both"/>
              <w:rPr>
                <w:color w:val="000000"/>
                <w:sz w:val="23"/>
                <w:szCs w:val="23"/>
              </w:rPr>
            </w:pPr>
            <w:r w:rsidRPr="005F70C7">
              <w:rPr>
                <w:color w:val="000000"/>
                <w:sz w:val="23"/>
                <w:szCs w:val="23"/>
              </w:rPr>
              <w:t xml:space="preserve">Увеличение объема поступлений неналоговых доходов, в том числе за счет </w:t>
            </w:r>
            <w:r w:rsidR="00461963" w:rsidRPr="005F70C7">
              <w:rPr>
                <w:color w:val="000000"/>
                <w:sz w:val="23"/>
                <w:szCs w:val="23"/>
              </w:rPr>
              <w:t>проведения мероприятий</w:t>
            </w:r>
            <w:r w:rsidRPr="005F70C7">
              <w:rPr>
                <w:color w:val="000000"/>
                <w:sz w:val="23"/>
                <w:szCs w:val="23"/>
              </w:rPr>
              <w:t xml:space="preserve"> по установлению эффективных ставок арендной платы за сдаваемое в аренду имущество. </w:t>
            </w:r>
            <w:r w:rsidRPr="005F70C7">
              <w:rPr>
                <w:color w:val="000000"/>
                <w:sz w:val="23"/>
                <w:szCs w:val="23"/>
              </w:rPr>
              <w:br/>
              <w:t xml:space="preserve">Активная инвентаризация имущества, находящегося в </w:t>
            </w:r>
            <w:r w:rsidRPr="005F70C7">
              <w:rPr>
                <w:color w:val="000000"/>
                <w:sz w:val="23"/>
                <w:szCs w:val="23"/>
              </w:rPr>
              <w:lastRenderedPageBreak/>
              <w:t>муниципальной собственности:</w:t>
            </w:r>
            <w:r w:rsidRPr="005F70C7">
              <w:rPr>
                <w:color w:val="000000"/>
                <w:sz w:val="23"/>
                <w:szCs w:val="23"/>
              </w:rPr>
              <w:br/>
              <w:t>-внедрение тотального учета муниципального имущества</w:t>
            </w:r>
            <w:r w:rsidRPr="005F70C7">
              <w:rPr>
                <w:color w:val="000000"/>
                <w:sz w:val="23"/>
                <w:szCs w:val="23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5F70C7">
              <w:rPr>
                <w:color w:val="000000"/>
                <w:sz w:val="23"/>
                <w:szCs w:val="23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5F70C7">
              <w:rPr>
                <w:color w:val="000000"/>
                <w:sz w:val="23"/>
                <w:szCs w:val="23"/>
              </w:rPr>
              <w:br/>
              <w:t>-выявление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Белогорского сельсовета</w:t>
            </w:r>
            <w:r w:rsidR="0012235A" w:rsidRPr="001223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6B0E25" w:rsidRPr="00D85645" w:rsidRDefault="006B0E25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  <w:p w:rsidR="00FD29C8" w:rsidRPr="006B0E25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  <w:p w:rsidR="00FD29C8" w:rsidRPr="006B0E25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8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 w:rsidR="0012235A">
              <w:rPr>
                <w:sz w:val="24"/>
                <w:szCs w:val="24"/>
              </w:rPr>
              <w:t>3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</w:t>
            </w:r>
            <w:r w:rsidRPr="00D85645">
              <w:rPr>
                <w:sz w:val="24"/>
                <w:szCs w:val="24"/>
              </w:rPr>
              <w:lastRenderedPageBreak/>
              <w:t>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дополнительные поступления в бюджет, 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</w:t>
            </w:r>
            <w:r w:rsidR="00FD29C8">
              <w:rPr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3D" w:rsidRDefault="00CD643D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7869" w:rsidRPr="00CD643D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5F0" w:rsidRDefault="005C55F0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7869" w:rsidRPr="00CD643D" w:rsidRDefault="00FD29C8" w:rsidP="004A7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CC7869" w:rsidRPr="00D85645" w:rsidTr="00617A37">
        <w:trPr>
          <w:trHeight w:val="12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1.1</w:t>
            </w:r>
            <w:r w:rsidR="0012235A">
              <w:rPr>
                <w:sz w:val="24"/>
                <w:szCs w:val="24"/>
              </w:rPr>
              <w:t>4</w:t>
            </w:r>
            <w:r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дополнительные поступления в бюджет,</w:t>
            </w: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78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023B78" w:rsidRPr="00D85645" w:rsidRDefault="00023B78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5F70C7" w:rsidRDefault="005F70C7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FD29C8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5F70C7" w:rsidRDefault="005F70C7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023B78" w:rsidRDefault="00023B78" w:rsidP="004A7FC7">
            <w:pPr>
              <w:jc w:val="center"/>
              <w:rPr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C7869" w:rsidRPr="00D85645" w:rsidTr="00617A37">
        <w:trPr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12235A">
              <w:rPr>
                <w:sz w:val="24"/>
                <w:szCs w:val="24"/>
              </w:rPr>
              <w:t>5</w:t>
            </w:r>
            <w:r w:rsidR="00CC7869" w:rsidRPr="00D85645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Проведение мероприятий по легализации теневой занятости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BB44A4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количество выявленных работников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FD29C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FD29C8" w:rsidRDefault="00FD29C8" w:rsidP="004A7FC7">
            <w:pPr>
              <w:jc w:val="center"/>
              <w:rPr>
                <w:sz w:val="24"/>
                <w:szCs w:val="24"/>
              </w:rPr>
            </w:pPr>
          </w:p>
          <w:p w:rsidR="00BF49C2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B654DE" w:rsidRDefault="00B654DE" w:rsidP="004A7FC7">
            <w:pPr>
              <w:jc w:val="center"/>
              <w:rPr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C7869" w:rsidRPr="00D85645" w:rsidTr="004A7FC7">
        <w:trPr>
          <w:trHeight w:val="63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7869" w:rsidRPr="00D85645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оптимизации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869" w:rsidRPr="00D85645" w:rsidTr="004A7FC7">
        <w:trPr>
          <w:trHeight w:val="66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810296" w:rsidRDefault="00CC7869" w:rsidP="004A7FC7">
            <w:pPr>
              <w:jc w:val="center"/>
              <w:rPr>
                <w:b/>
                <w:sz w:val="24"/>
                <w:szCs w:val="24"/>
              </w:rPr>
            </w:pPr>
            <w:r w:rsidRPr="0081029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810296">
              <w:rPr>
                <w:b/>
                <w:bCs/>
                <w:sz w:val="24"/>
                <w:szCs w:val="24"/>
              </w:rPr>
              <w:t>Муниципальная служба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Pr="00810296" w:rsidRDefault="00CC7869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869" w:rsidRPr="00D85645" w:rsidTr="00617A37">
        <w:trPr>
          <w:trHeight w:val="70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1C3258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нормативов расходов на содержание органов местного и нормативов формирования расходов на оплату труда депутатов, выборных должностных лиц местного самоуправления сельских </w:t>
            </w:r>
            <w:r>
              <w:rPr>
                <w:sz w:val="24"/>
                <w:szCs w:val="24"/>
              </w:rPr>
              <w:lastRenderedPageBreak/>
              <w:t>поселений.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="0012235A">
              <w:rPr>
                <w:sz w:val="24"/>
                <w:szCs w:val="24"/>
              </w:rPr>
              <w:t xml:space="preserve"> требований о соблюдении нормативов в условиях предоставления дополнительной финансовой помощи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 декабря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муниципального образования, ед.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69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869" w:rsidRDefault="00CC7869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70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Установление запрета на увеличение численности муниципальных служащих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BB44A4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  <w:r w:rsidR="000D50E0" w:rsidRPr="00D85645">
              <w:rPr>
                <w:sz w:val="24"/>
                <w:szCs w:val="24"/>
              </w:rPr>
              <w:t>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нормативный правовой акт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617A37">
        <w:trPr>
          <w:trHeight w:val="70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="000D50E0"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="000D50E0"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5645">
              <w:rPr>
                <w:sz w:val="24"/>
                <w:szCs w:val="24"/>
              </w:rPr>
              <w:t>роведение ежеквартального мониторинга соблюдение норматива расходов и внесение предложений по применению бюджетных мер принуждения, единиц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4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50E0" w:rsidRPr="00D85645" w:rsidTr="00CD030A">
        <w:trPr>
          <w:trHeight w:val="10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  <w:r w:rsidR="000D50E0"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Совершенствование системы закупок для государственных и муниципальных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Разработка стандартов оказания услуг, содержащих нормативы материальных ресурсов. 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К.Н. </w:t>
            </w:r>
            <w:proofErr w:type="spellStart"/>
            <w:r>
              <w:rPr>
                <w:sz w:val="24"/>
                <w:szCs w:val="24"/>
              </w:rPr>
              <w:t>Бисикенова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0D50E0" w:rsidRPr="00D856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проекты НПА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37,0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40,0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</w:p>
          <w:p w:rsidR="000D50E0" w:rsidRPr="00617A37" w:rsidRDefault="000D50E0" w:rsidP="004A7FC7">
            <w:pPr>
              <w:jc w:val="center"/>
              <w:rPr>
                <w:b/>
                <w:sz w:val="24"/>
                <w:szCs w:val="24"/>
              </w:rPr>
            </w:pPr>
            <w:r w:rsidRPr="00617A37">
              <w:rPr>
                <w:b/>
                <w:sz w:val="24"/>
                <w:szCs w:val="24"/>
              </w:rPr>
              <w:t>41,0</w:t>
            </w:r>
          </w:p>
        </w:tc>
      </w:tr>
      <w:tr w:rsidR="000D50E0" w:rsidRPr="00D85645" w:rsidTr="00617A37">
        <w:trPr>
          <w:trHeight w:val="20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2</w:t>
            </w:r>
            <w:r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Меры по централизации (специализации) функций по осуществлению закупок товаров, работ, услуг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BB44A4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Белогорского сельсовета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="000D50E0"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="000D50E0"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</w:t>
            </w:r>
            <w:r w:rsidRPr="00D85645">
              <w:rPr>
                <w:sz w:val="24"/>
                <w:szCs w:val="24"/>
              </w:rPr>
              <w:t>ческая записка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4A7FC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566C5B">
              <w:rPr>
                <w:b/>
                <w:bCs/>
                <w:sz w:val="24"/>
                <w:szCs w:val="24"/>
              </w:rPr>
              <w:t>3</w:t>
            </w:r>
            <w:r w:rsidR="000D50E0" w:rsidRPr="00D8564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D85645">
              <w:rPr>
                <w:b/>
                <w:bCs/>
                <w:sz w:val="24"/>
                <w:szCs w:val="24"/>
              </w:rPr>
              <w:t>ланирование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6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566C5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0D50E0" w:rsidRPr="00D85645">
              <w:rPr>
                <w:sz w:val="24"/>
                <w:szCs w:val="24"/>
              </w:rPr>
              <w:t>.1.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Планирование бюджета в рамках муниципальных </w:t>
            </w:r>
            <w:r w:rsidRPr="00D85645">
              <w:rPr>
                <w:sz w:val="24"/>
                <w:szCs w:val="24"/>
              </w:rPr>
              <w:lastRenderedPageBreak/>
              <w:t>программ (увеличение доли программных расходов)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доля программных расходов в общем </w:t>
            </w:r>
            <w:r w:rsidRPr="00D85645">
              <w:rPr>
                <w:sz w:val="24"/>
                <w:szCs w:val="24"/>
              </w:rPr>
              <w:lastRenderedPageBreak/>
              <w:t>объеме расходов бюджета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,процентов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98,7</w:t>
            </w: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FD4226" w:rsidRDefault="000B41FB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0D50E0" w:rsidRPr="00D85645" w:rsidTr="00617A37">
        <w:trPr>
          <w:trHeight w:val="8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D85645">
              <w:rPr>
                <w:sz w:val="24"/>
                <w:szCs w:val="24"/>
              </w:rPr>
              <w:t>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Корректировка бюджетного прогноза на долгосрочную перспективу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BB44A4" w:rsidP="00BB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D50E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9</w:t>
            </w:r>
            <w:r w:rsidR="000D50E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проекты НПА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A3A6C" w:rsidRDefault="000A3A6C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0E0" w:rsidRPr="00D85645" w:rsidTr="00617A37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D85645">
              <w:rPr>
                <w:sz w:val="24"/>
                <w:szCs w:val="24"/>
              </w:rPr>
              <w:t>.3.</w:t>
            </w:r>
          </w:p>
        </w:tc>
        <w:tc>
          <w:tcPr>
            <w:tcW w:w="10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Оценка потребности в оказании муниципальными учреждениями муниципальных услуг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ежегодно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доля муниципальных услуг, </w:t>
            </w: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в отношении которых проведена оценка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50E0" w:rsidRPr="006E67EF" w:rsidTr="00617A37">
        <w:trPr>
          <w:trHeight w:val="18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A3A6C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6C5B">
              <w:rPr>
                <w:sz w:val="24"/>
                <w:szCs w:val="24"/>
              </w:rPr>
              <w:t>3</w:t>
            </w:r>
            <w:r w:rsidR="000D50E0" w:rsidRPr="006E67EF">
              <w:rPr>
                <w:sz w:val="24"/>
                <w:szCs w:val="24"/>
              </w:rPr>
              <w:t>.4.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E67EF">
              <w:rPr>
                <w:sz w:val="24"/>
                <w:szCs w:val="24"/>
              </w:rPr>
              <w:t>инансовый отдел</w:t>
            </w: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 xml:space="preserve">при </w:t>
            </w:r>
            <w:proofErr w:type="spellStart"/>
            <w:r w:rsidRPr="006E67EF">
              <w:rPr>
                <w:sz w:val="24"/>
                <w:szCs w:val="24"/>
              </w:rPr>
              <w:t>необходи</w:t>
            </w:r>
            <w:proofErr w:type="spellEnd"/>
            <w:r w:rsidRPr="006E67EF">
              <w:rPr>
                <w:sz w:val="24"/>
                <w:szCs w:val="24"/>
              </w:rPr>
              <w:t>-мости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Pr="006E67EF">
              <w:rPr>
                <w:sz w:val="24"/>
                <w:szCs w:val="24"/>
              </w:rPr>
              <w:t xml:space="preserve"> -202</w:t>
            </w:r>
            <w:r w:rsidR="00BB44A4">
              <w:rPr>
                <w:sz w:val="24"/>
                <w:szCs w:val="24"/>
              </w:rPr>
              <w:t>9</w:t>
            </w:r>
            <w:r w:rsidRPr="006E67E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 w:rsidRPr="006E67EF">
              <w:rPr>
                <w:sz w:val="24"/>
                <w:szCs w:val="24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6E67EF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D50E0" w:rsidRPr="00D85645" w:rsidTr="004A7FC7">
        <w:trPr>
          <w:trHeight w:val="65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b/>
                <w:bCs/>
                <w:sz w:val="24"/>
                <w:szCs w:val="24"/>
              </w:rPr>
              <w:t>Меры по сокращению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Pr="00D85645" w:rsidRDefault="000D50E0" w:rsidP="004A7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50E0" w:rsidRPr="00D85645" w:rsidTr="00617A37">
        <w:trPr>
          <w:trHeight w:val="8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3.1.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 планирования привлечения муниципальных заимствований в качестве источников фи</w:t>
            </w:r>
            <w:r w:rsidR="00A7327E">
              <w:rPr>
                <w:sz w:val="24"/>
                <w:szCs w:val="24"/>
              </w:rPr>
              <w:t xml:space="preserve">нансирования дефицита местного </w:t>
            </w:r>
            <w:r w:rsidRPr="00D85645">
              <w:rPr>
                <w:sz w:val="24"/>
                <w:szCs w:val="24"/>
              </w:rPr>
              <w:t>бюджета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BB44A4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Объем планируемых к привлечению заемных средств, предусмотренных в качестве источника ф</w:t>
            </w:r>
            <w:r>
              <w:rPr>
                <w:sz w:val="24"/>
                <w:szCs w:val="24"/>
              </w:rPr>
              <w:t>инансирования дефицита местного</w:t>
            </w:r>
            <w:r w:rsidRPr="00D85645">
              <w:rPr>
                <w:sz w:val="24"/>
                <w:szCs w:val="24"/>
              </w:rPr>
              <w:t xml:space="preserve"> бюджета (в первоначаль</w:t>
            </w:r>
            <w:r>
              <w:rPr>
                <w:sz w:val="24"/>
                <w:szCs w:val="24"/>
              </w:rPr>
              <w:t>ной редакции решения о местном</w:t>
            </w:r>
            <w:r w:rsidRPr="00D85645">
              <w:rPr>
                <w:sz w:val="24"/>
                <w:szCs w:val="24"/>
              </w:rPr>
              <w:t xml:space="preserve"> бюджете),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18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Недопущение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планирования предоставления муниципальных гарантий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BB44A4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Объем планируемых к предоставлению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 xml:space="preserve">ьных гарантий МО Белогорский сельсовет </w:t>
            </w:r>
            <w:r w:rsidRPr="00D85645">
              <w:rPr>
                <w:sz w:val="24"/>
                <w:szCs w:val="24"/>
              </w:rPr>
              <w:t>(в первоначаль</w:t>
            </w:r>
            <w:r>
              <w:rPr>
                <w:sz w:val="24"/>
                <w:szCs w:val="24"/>
              </w:rPr>
              <w:t>ной редакции решения о местном</w:t>
            </w:r>
            <w:r w:rsidRPr="00D85645">
              <w:rPr>
                <w:sz w:val="24"/>
                <w:szCs w:val="24"/>
              </w:rPr>
              <w:t xml:space="preserve"> бюджете),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27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3.3.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Осуществление мониторинга 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параметров муниципального </w:t>
            </w:r>
            <w:r>
              <w:rPr>
                <w:sz w:val="24"/>
                <w:szCs w:val="24"/>
              </w:rPr>
              <w:t>долга муниципального образования Белогорский сельсовет</w:t>
            </w:r>
            <w:r w:rsidRPr="00D85645">
              <w:rPr>
                <w:sz w:val="24"/>
                <w:szCs w:val="24"/>
              </w:rPr>
              <w:t xml:space="preserve"> и расходов на его обслуживание безопасному уровню ограничениям, установленным Бюджетным кодексом Российской Федерации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A7327E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BB44A4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Отношение общего объема муниципа</w:t>
            </w:r>
            <w:r>
              <w:rPr>
                <w:sz w:val="24"/>
                <w:szCs w:val="24"/>
              </w:rPr>
              <w:t xml:space="preserve">льного долга поселения </w:t>
            </w:r>
            <w:r w:rsidRPr="00D85645">
              <w:rPr>
                <w:sz w:val="24"/>
                <w:szCs w:val="24"/>
              </w:rPr>
              <w:t>к утвержденному</w:t>
            </w:r>
            <w:r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>общему годовому</w:t>
            </w:r>
            <w:r>
              <w:rPr>
                <w:sz w:val="24"/>
                <w:szCs w:val="24"/>
              </w:rPr>
              <w:t xml:space="preserve"> объему доходов местного</w:t>
            </w:r>
            <w:r w:rsidRPr="00D85645">
              <w:rPr>
                <w:sz w:val="24"/>
                <w:szCs w:val="24"/>
              </w:rPr>
              <w:t xml:space="preserve"> бюджета без учета утвержденного об</w:t>
            </w:r>
            <w:r>
              <w:rPr>
                <w:sz w:val="24"/>
                <w:szCs w:val="24"/>
              </w:rPr>
              <w:t>ъема безвозмездных поступлений и или) поступлений налоговых доходов по дополнительным нормативам отчислений» 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D85645" w:rsidTr="00617A37">
        <w:trPr>
          <w:trHeight w:val="2222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на обслуживание муниципального долга в общем объеме расходов местного бюджета, за исключение расходов, осуществляемых за </w:t>
            </w:r>
            <w:r>
              <w:rPr>
                <w:sz w:val="24"/>
                <w:szCs w:val="24"/>
              </w:rPr>
              <w:lastRenderedPageBreak/>
              <w:t>счет субвенций, процентов.</w:t>
            </w:r>
          </w:p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50E0" w:rsidRPr="008F3351" w:rsidTr="00617A37">
        <w:trPr>
          <w:trHeight w:val="9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BB44A4">
            <w:pPr>
              <w:jc w:val="center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20</w:t>
            </w:r>
            <w:r w:rsidR="00BB44A4">
              <w:rPr>
                <w:sz w:val="24"/>
                <w:szCs w:val="24"/>
              </w:rPr>
              <w:t>24</w:t>
            </w:r>
            <w:r w:rsidRPr="00D85645">
              <w:rPr>
                <w:sz w:val="24"/>
                <w:szCs w:val="24"/>
              </w:rPr>
              <w:t>-202</w:t>
            </w:r>
            <w:r w:rsidR="00BB44A4">
              <w:rPr>
                <w:sz w:val="24"/>
                <w:szCs w:val="24"/>
              </w:rPr>
              <w:t>9</w:t>
            </w:r>
            <w:r w:rsidRPr="00D856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Отношение дефицита местного бюджета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D85645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0E0" w:rsidRPr="008D1171" w:rsidRDefault="000D50E0" w:rsidP="004A7FC7">
            <w:pPr>
              <w:jc w:val="center"/>
              <w:rPr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7A37" w:rsidRDefault="00617A37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0E0" w:rsidRPr="00D85645" w:rsidRDefault="000D50E0" w:rsidP="004A7FC7">
            <w:pPr>
              <w:jc w:val="center"/>
              <w:rPr>
                <w:color w:val="000000"/>
                <w:sz w:val="24"/>
                <w:szCs w:val="24"/>
              </w:rPr>
            </w:pPr>
            <w:r w:rsidRPr="00D85645">
              <w:rPr>
                <w:color w:val="000000"/>
                <w:sz w:val="24"/>
                <w:szCs w:val="24"/>
              </w:rPr>
              <w:t>&lt;=0</w:t>
            </w:r>
          </w:p>
        </w:tc>
      </w:tr>
      <w:tr w:rsidR="000D50E0" w:rsidRPr="008F3351" w:rsidTr="00617A37">
        <w:trPr>
          <w:trHeight w:val="45"/>
        </w:trPr>
        <w:tc>
          <w:tcPr>
            <w:tcW w:w="29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  <w:gridSpan w:val="4"/>
            <w:tcBorders>
              <w:left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  <w:tr w:rsidR="000D50E0" w:rsidRPr="008F3351" w:rsidTr="00617A37">
        <w:trPr>
          <w:trHeight w:val="315"/>
        </w:trPr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Pr="008F3351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FFFFFF"/>
          </w:tcPr>
          <w:p w:rsidR="000D50E0" w:rsidRDefault="000D50E0" w:rsidP="004A7F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D5F" w:rsidRDefault="00D87D5F" w:rsidP="008F4CE1"/>
    <w:p w:rsidR="00487E72" w:rsidRDefault="00487E72" w:rsidP="008F4CE1"/>
    <w:p w:rsidR="001C3258" w:rsidRDefault="008F4CE1" w:rsidP="008F4CE1">
      <w:r w:rsidRPr="00E12FBE">
        <w:t xml:space="preserve">                                                                                                                   </w:t>
      </w:r>
      <w:r>
        <w:t xml:space="preserve">             </w:t>
      </w:r>
      <w:r w:rsidR="004F233B">
        <w:t xml:space="preserve">          </w:t>
      </w:r>
      <w:r>
        <w:t xml:space="preserve">    </w:t>
      </w:r>
      <w:r w:rsidR="004F233B">
        <w:t xml:space="preserve">   </w:t>
      </w:r>
      <w:r>
        <w:t xml:space="preserve">  </w:t>
      </w:r>
      <w:r w:rsidR="004F233B">
        <w:t xml:space="preserve"> </w:t>
      </w:r>
      <w:r>
        <w:t xml:space="preserve">   </w:t>
      </w:r>
    </w:p>
    <w:p w:rsidR="00CD030A" w:rsidRDefault="00CD030A" w:rsidP="008F4CE1"/>
    <w:p w:rsidR="00CD030A" w:rsidRDefault="00CD030A" w:rsidP="008F4CE1"/>
    <w:p w:rsidR="00CD030A" w:rsidRDefault="00CD030A" w:rsidP="008F4CE1"/>
    <w:p w:rsidR="00CD030A" w:rsidRDefault="00CD030A" w:rsidP="008F4CE1"/>
    <w:p w:rsidR="00CD030A" w:rsidRDefault="00CD030A" w:rsidP="008F4CE1"/>
    <w:p w:rsidR="00D870F7" w:rsidRDefault="00D870F7" w:rsidP="008F4CE1"/>
    <w:p w:rsidR="00D870F7" w:rsidRDefault="00D870F7" w:rsidP="008F4CE1"/>
    <w:p w:rsidR="00D870F7" w:rsidRDefault="00D870F7" w:rsidP="008F4CE1"/>
    <w:p w:rsidR="00D870F7" w:rsidRDefault="00D870F7" w:rsidP="008F4CE1">
      <w:bookmarkStart w:id="0" w:name="_GoBack"/>
      <w:bookmarkEnd w:id="0"/>
    </w:p>
    <w:p w:rsidR="008F4CE1" w:rsidRPr="004F233B" w:rsidRDefault="00AD6412" w:rsidP="008F4CE1">
      <w:pPr>
        <w:rPr>
          <w:sz w:val="28"/>
          <w:szCs w:val="28"/>
        </w:rPr>
      </w:pPr>
      <w:r>
        <w:lastRenderedPageBreak/>
        <w:t xml:space="preserve"> </w:t>
      </w:r>
      <w:r w:rsidR="00D35F7D">
        <w:t xml:space="preserve">                                                                                                                                                                                              </w:t>
      </w:r>
      <w:r w:rsidR="008F4CE1">
        <w:t xml:space="preserve">  </w:t>
      </w:r>
      <w:r w:rsidR="008F4CE1" w:rsidRPr="00E12FBE">
        <w:t xml:space="preserve"> </w:t>
      </w:r>
      <w:r w:rsidR="008F4CE1" w:rsidRPr="004F233B">
        <w:rPr>
          <w:sz w:val="28"/>
          <w:szCs w:val="28"/>
        </w:rPr>
        <w:t>Приложение № 1</w:t>
      </w:r>
    </w:p>
    <w:p w:rsidR="008F4CE1" w:rsidRP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к плану мероприятий по </w:t>
      </w:r>
      <w:r w:rsidR="004F233B">
        <w:rPr>
          <w:sz w:val="28"/>
          <w:szCs w:val="28"/>
        </w:rPr>
        <w:t>консолидации</w:t>
      </w:r>
    </w:p>
    <w:p w:rsidR="004F233B" w:rsidRDefault="008F4CE1" w:rsidP="008F4CE1">
      <w:pPr>
        <w:rPr>
          <w:sz w:val="28"/>
          <w:szCs w:val="28"/>
        </w:rPr>
      </w:pPr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</w:t>
      </w:r>
      <w:r w:rsidRPr="004F233B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 xml:space="preserve">       </w:t>
      </w:r>
      <w:r w:rsidRPr="004F233B">
        <w:rPr>
          <w:sz w:val="28"/>
          <w:szCs w:val="28"/>
        </w:rPr>
        <w:t xml:space="preserve">   </w:t>
      </w:r>
      <w:r w:rsidR="004F233B">
        <w:rPr>
          <w:sz w:val="28"/>
          <w:szCs w:val="28"/>
        </w:rPr>
        <w:t xml:space="preserve">бюджетных </w:t>
      </w:r>
      <w:r w:rsidR="009027B8">
        <w:rPr>
          <w:sz w:val="28"/>
          <w:szCs w:val="28"/>
        </w:rPr>
        <w:t>средств в</w:t>
      </w:r>
      <w:r w:rsidR="004F233B">
        <w:rPr>
          <w:sz w:val="28"/>
          <w:szCs w:val="28"/>
        </w:rPr>
        <w:t xml:space="preserve"> целях оздоровления</w:t>
      </w:r>
    </w:p>
    <w:p w:rsidR="008F4CE1" w:rsidRPr="004F233B" w:rsidRDefault="004F233B" w:rsidP="008F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муниципальных финансов                 </w:t>
      </w:r>
    </w:p>
    <w:p w:rsidR="008F4CE1" w:rsidRPr="00E12FBE" w:rsidRDefault="008F4CE1" w:rsidP="008F4CE1">
      <w:r w:rsidRPr="004F233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F233B">
        <w:rPr>
          <w:sz w:val="28"/>
          <w:szCs w:val="28"/>
        </w:rPr>
        <w:t xml:space="preserve">           </w:t>
      </w:r>
      <w:r w:rsidRPr="004F233B">
        <w:rPr>
          <w:sz w:val="28"/>
          <w:szCs w:val="28"/>
        </w:rPr>
        <w:t xml:space="preserve">     на 20</w:t>
      </w:r>
      <w:r w:rsidR="00BB44A4">
        <w:rPr>
          <w:sz w:val="28"/>
          <w:szCs w:val="28"/>
        </w:rPr>
        <w:t>24</w:t>
      </w:r>
      <w:r w:rsidRPr="004F233B">
        <w:rPr>
          <w:sz w:val="28"/>
          <w:szCs w:val="28"/>
        </w:rPr>
        <w:t xml:space="preserve"> – 202</w:t>
      </w:r>
      <w:r w:rsidR="00BB44A4">
        <w:rPr>
          <w:sz w:val="28"/>
          <w:szCs w:val="28"/>
        </w:rPr>
        <w:t>9</w:t>
      </w:r>
      <w:r w:rsidRPr="004F233B">
        <w:rPr>
          <w:sz w:val="28"/>
          <w:szCs w:val="28"/>
        </w:rPr>
        <w:t xml:space="preserve"> годы</w:t>
      </w:r>
    </w:p>
    <w:p w:rsidR="008F4CE1" w:rsidRPr="00E12FBE" w:rsidRDefault="008F4CE1" w:rsidP="008F4CE1"/>
    <w:p w:rsidR="008F4CE1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Бюджетный эффект от реализации плана мероприятий</w:t>
      </w:r>
    </w:p>
    <w:p w:rsidR="004F233B" w:rsidRPr="004F233B" w:rsidRDefault="004F233B" w:rsidP="008F4C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консолидации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оздоровления муниципальных финансов на 20</w:t>
      </w:r>
      <w:r w:rsidR="00BB44A4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BB44A4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</w:p>
    <w:p w:rsidR="008F4CE1" w:rsidRPr="00E12FBE" w:rsidRDefault="008F4CE1" w:rsidP="008F4CE1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524"/>
        <w:gridCol w:w="1275"/>
        <w:gridCol w:w="1418"/>
        <w:gridCol w:w="1276"/>
        <w:gridCol w:w="1134"/>
        <w:gridCol w:w="1134"/>
        <w:gridCol w:w="1275"/>
      </w:tblGrid>
      <w:tr w:rsidR="008F4CE1" w:rsidRPr="004F233B" w:rsidTr="008F4CE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Бюджетный эффект (тыс. рублей)</w:t>
            </w:r>
          </w:p>
        </w:tc>
      </w:tr>
      <w:tr w:rsidR="008F4CE1" w:rsidRPr="004F233B" w:rsidTr="008F4CE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4CE1" w:rsidRPr="004F233B" w:rsidRDefault="008F4CE1" w:rsidP="00BB44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4CE1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4F233B" w:rsidP="009C7E5F">
            <w:pPr>
              <w:jc w:val="both"/>
              <w:rPr>
                <w:sz w:val="24"/>
                <w:szCs w:val="24"/>
              </w:rPr>
            </w:pPr>
            <w:r w:rsidRPr="004F233B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</w:t>
            </w:r>
            <w:r w:rsidR="009027B8">
              <w:rPr>
                <w:sz w:val="24"/>
                <w:szCs w:val="24"/>
              </w:rPr>
              <w:t>ося в собственности муниципального образования</w:t>
            </w:r>
            <w:r w:rsidRPr="004F233B">
              <w:rPr>
                <w:sz w:val="24"/>
                <w:szCs w:val="24"/>
              </w:rPr>
              <w:t>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C7E5F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CE1" w:rsidRPr="004F233B" w:rsidTr="009C7E5F">
        <w:trPr>
          <w:trHeight w:val="1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9C7E5F" w:rsidRDefault="009C7E5F" w:rsidP="009C7E5F">
            <w:pPr>
              <w:jc w:val="both"/>
              <w:rPr>
                <w:sz w:val="24"/>
                <w:szCs w:val="24"/>
              </w:rPr>
            </w:pPr>
            <w:r w:rsidRPr="009C7E5F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90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7E5F">
              <w:rPr>
                <w:sz w:val="24"/>
                <w:szCs w:val="24"/>
              </w:rPr>
              <w:t>,0</w:t>
            </w:r>
          </w:p>
        </w:tc>
      </w:tr>
      <w:tr w:rsidR="009C7E5F" w:rsidRPr="004F233B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C7E5F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9C7E5F" w:rsidRDefault="009C7E5F" w:rsidP="009C7E5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поступлений неналоговых доходов, в том числе за счет </w:t>
            </w:r>
            <w:r w:rsidR="00057529"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мероприятий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установлению эффективных ставок арендной платы за сдаваемое в аренду имущество.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Активная инвентаризация имущества, находящегося в муниципальной собственности: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-внедрение тотального учета муниципального имущества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-выявление неиспользованного (бесхозного) и установление направлений эффективного его использования; 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9C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7E5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E5F" w:rsidRPr="004F233B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F7D" w:rsidRPr="004F233B" w:rsidTr="00245F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Pr="004F233B" w:rsidRDefault="00D35F7D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5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D" w:rsidRPr="00D85645" w:rsidRDefault="00D35F7D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 xml:space="preserve">Вовлечение в налоговый оборот объектов недвижимости, включая </w:t>
            </w:r>
            <w:r w:rsidRPr="00D85645">
              <w:rPr>
                <w:sz w:val="24"/>
                <w:szCs w:val="24"/>
              </w:rPr>
              <w:lastRenderedPageBreak/>
              <w:t>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D35F7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F7D" w:rsidRPr="004F233B" w:rsidTr="00245F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Pr="004F233B" w:rsidRDefault="00D35F7D" w:rsidP="00D35F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F5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D" w:rsidRPr="00D85645" w:rsidRDefault="00D35F7D" w:rsidP="00245F2D">
            <w:pPr>
              <w:jc w:val="both"/>
              <w:rPr>
                <w:sz w:val="24"/>
                <w:szCs w:val="24"/>
              </w:rPr>
            </w:pPr>
            <w:r w:rsidRPr="00D85645">
              <w:rPr>
                <w:sz w:val="24"/>
                <w:szCs w:val="24"/>
              </w:rPr>
              <w:t>Усиление межведомственного взаимодействия</w:t>
            </w:r>
            <w:r w:rsidR="009027B8">
              <w:rPr>
                <w:sz w:val="24"/>
                <w:szCs w:val="24"/>
              </w:rPr>
              <w:t xml:space="preserve"> </w:t>
            </w:r>
            <w:r w:rsidRPr="00D85645">
              <w:rPr>
                <w:sz w:val="24"/>
                <w:szCs w:val="24"/>
              </w:rPr>
              <w:t xml:space="preserve">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7D" w:rsidRDefault="009027B8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693" w:rsidRPr="005F4693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4693" w:rsidRPr="005F4693" w:rsidTr="008F4C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327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  <w:r w:rsidR="00D35F7D" w:rsidRPr="00A7327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7327E">
              <w:rPr>
                <w:rFonts w:ascii="Times New Roman" w:hAnsi="Times New Roman"/>
                <w:sz w:val="24"/>
                <w:szCs w:val="24"/>
              </w:rPr>
              <w:t>ого образования Белогорский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E1" w:rsidRPr="00A7327E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F7D" w:rsidRPr="00A73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4CE1" w:rsidRPr="004F233B" w:rsidTr="008F4CE1"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1" w:rsidRPr="004F233B" w:rsidRDefault="008F4CE1" w:rsidP="00245F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23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0B41F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350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CE1" w:rsidRPr="004F233B" w:rsidRDefault="000B41FB" w:rsidP="0082192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8F4CE1" w:rsidRPr="004F233B" w:rsidRDefault="008F4CE1" w:rsidP="008F4CE1">
      <w:pPr>
        <w:rPr>
          <w:sz w:val="24"/>
          <w:szCs w:val="24"/>
        </w:rPr>
      </w:pPr>
    </w:p>
    <w:p w:rsidR="008F4CE1" w:rsidRPr="004F233B" w:rsidRDefault="008F4CE1" w:rsidP="008F4CE1">
      <w:pPr>
        <w:rPr>
          <w:sz w:val="24"/>
          <w:szCs w:val="24"/>
        </w:rPr>
      </w:pPr>
    </w:p>
    <w:p w:rsidR="002B38B0" w:rsidRPr="004F233B" w:rsidRDefault="002B38B0" w:rsidP="008B4BF5">
      <w:pPr>
        <w:ind w:firstLine="698"/>
        <w:jc w:val="center"/>
        <w:rPr>
          <w:bCs/>
          <w:sz w:val="24"/>
          <w:szCs w:val="24"/>
        </w:rPr>
      </w:pPr>
    </w:p>
    <w:sectPr w:rsidR="002B38B0" w:rsidRPr="004F233B" w:rsidSect="00AD0771">
      <w:pgSz w:w="16838" w:h="11906" w:orient="landscape"/>
      <w:pgMar w:top="709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86A"/>
    <w:rsid w:val="00002B61"/>
    <w:rsid w:val="00023B78"/>
    <w:rsid w:val="00050991"/>
    <w:rsid w:val="00057529"/>
    <w:rsid w:val="00060333"/>
    <w:rsid w:val="00065F03"/>
    <w:rsid w:val="000A3A6C"/>
    <w:rsid w:val="000B41FB"/>
    <w:rsid w:val="000D50E0"/>
    <w:rsid w:val="000E2D5B"/>
    <w:rsid w:val="000F49BF"/>
    <w:rsid w:val="0010400D"/>
    <w:rsid w:val="001119A6"/>
    <w:rsid w:val="00112BB6"/>
    <w:rsid w:val="0011708C"/>
    <w:rsid w:val="0012235A"/>
    <w:rsid w:val="001329D0"/>
    <w:rsid w:val="00143F83"/>
    <w:rsid w:val="001501AE"/>
    <w:rsid w:val="0019538E"/>
    <w:rsid w:val="00195B87"/>
    <w:rsid w:val="001B3442"/>
    <w:rsid w:val="001C3258"/>
    <w:rsid w:val="001D2C7C"/>
    <w:rsid w:val="001E0E18"/>
    <w:rsid w:val="001E60E7"/>
    <w:rsid w:val="001F2E36"/>
    <w:rsid w:val="00201879"/>
    <w:rsid w:val="002040F8"/>
    <w:rsid w:val="0020547C"/>
    <w:rsid w:val="0020558F"/>
    <w:rsid w:val="0022407D"/>
    <w:rsid w:val="00225893"/>
    <w:rsid w:val="00237973"/>
    <w:rsid w:val="00245F2D"/>
    <w:rsid w:val="00246F4A"/>
    <w:rsid w:val="00253AC2"/>
    <w:rsid w:val="002546C3"/>
    <w:rsid w:val="00255A9D"/>
    <w:rsid w:val="002733E6"/>
    <w:rsid w:val="002745C4"/>
    <w:rsid w:val="002805E9"/>
    <w:rsid w:val="00281356"/>
    <w:rsid w:val="00283077"/>
    <w:rsid w:val="002833E0"/>
    <w:rsid w:val="002A799E"/>
    <w:rsid w:val="002B38B0"/>
    <w:rsid w:val="002B597B"/>
    <w:rsid w:val="002C62AD"/>
    <w:rsid w:val="002D4672"/>
    <w:rsid w:val="002F1D18"/>
    <w:rsid w:val="002F251A"/>
    <w:rsid w:val="002F351D"/>
    <w:rsid w:val="00302198"/>
    <w:rsid w:val="0030463B"/>
    <w:rsid w:val="003351D9"/>
    <w:rsid w:val="00345BDD"/>
    <w:rsid w:val="00345DE8"/>
    <w:rsid w:val="00350C2D"/>
    <w:rsid w:val="00350F5D"/>
    <w:rsid w:val="0038751F"/>
    <w:rsid w:val="003A7941"/>
    <w:rsid w:val="003D474F"/>
    <w:rsid w:val="003E260A"/>
    <w:rsid w:val="003E7278"/>
    <w:rsid w:val="003E7F65"/>
    <w:rsid w:val="003F76C4"/>
    <w:rsid w:val="00411B34"/>
    <w:rsid w:val="00415F10"/>
    <w:rsid w:val="0043591F"/>
    <w:rsid w:val="0045675B"/>
    <w:rsid w:val="004611A5"/>
    <w:rsid w:val="00461963"/>
    <w:rsid w:val="004708C0"/>
    <w:rsid w:val="00487E72"/>
    <w:rsid w:val="004A7FC7"/>
    <w:rsid w:val="004D10B7"/>
    <w:rsid w:val="004F0C79"/>
    <w:rsid w:val="004F233B"/>
    <w:rsid w:val="0052201C"/>
    <w:rsid w:val="00527179"/>
    <w:rsid w:val="0052791C"/>
    <w:rsid w:val="00544AA3"/>
    <w:rsid w:val="00564248"/>
    <w:rsid w:val="00566C5B"/>
    <w:rsid w:val="0057038A"/>
    <w:rsid w:val="00580289"/>
    <w:rsid w:val="00582F09"/>
    <w:rsid w:val="00597B4B"/>
    <w:rsid w:val="005A758C"/>
    <w:rsid w:val="005B40CB"/>
    <w:rsid w:val="005C2EF2"/>
    <w:rsid w:val="005C55F0"/>
    <w:rsid w:val="005F4693"/>
    <w:rsid w:val="005F70C7"/>
    <w:rsid w:val="00617A37"/>
    <w:rsid w:val="0062460E"/>
    <w:rsid w:val="006269C0"/>
    <w:rsid w:val="0063140A"/>
    <w:rsid w:val="00634288"/>
    <w:rsid w:val="00662A5B"/>
    <w:rsid w:val="006A2F44"/>
    <w:rsid w:val="006B0E25"/>
    <w:rsid w:val="006C566D"/>
    <w:rsid w:val="00717521"/>
    <w:rsid w:val="0073658F"/>
    <w:rsid w:val="00737C84"/>
    <w:rsid w:val="00774A63"/>
    <w:rsid w:val="00795B94"/>
    <w:rsid w:val="00796817"/>
    <w:rsid w:val="00797163"/>
    <w:rsid w:val="007A3756"/>
    <w:rsid w:val="007A3E48"/>
    <w:rsid w:val="00801BB4"/>
    <w:rsid w:val="00805919"/>
    <w:rsid w:val="00810296"/>
    <w:rsid w:val="0082192A"/>
    <w:rsid w:val="00841862"/>
    <w:rsid w:val="0084464F"/>
    <w:rsid w:val="00860D1D"/>
    <w:rsid w:val="008768B5"/>
    <w:rsid w:val="00890ACA"/>
    <w:rsid w:val="008A03E8"/>
    <w:rsid w:val="008A3AC8"/>
    <w:rsid w:val="008B04A1"/>
    <w:rsid w:val="008B29D9"/>
    <w:rsid w:val="008B4BF5"/>
    <w:rsid w:val="008F4CE1"/>
    <w:rsid w:val="009027B8"/>
    <w:rsid w:val="00924E8E"/>
    <w:rsid w:val="0093396F"/>
    <w:rsid w:val="0097303E"/>
    <w:rsid w:val="00980160"/>
    <w:rsid w:val="0098182C"/>
    <w:rsid w:val="0098369E"/>
    <w:rsid w:val="00993C84"/>
    <w:rsid w:val="00996F5D"/>
    <w:rsid w:val="009A77CE"/>
    <w:rsid w:val="009B3DB2"/>
    <w:rsid w:val="009C30D0"/>
    <w:rsid w:val="009C7E5F"/>
    <w:rsid w:val="009E215C"/>
    <w:rsid w:val="009E744F"/>
    <w:rsid w:val="009F6D2A"/>
    <w:rsid w:val="00A06D2B"/>
    <w:rsid w:val="00A11911"/>
    <w:rsid w:val="00A163B9"/>
    <w:rsid w:val="00A1690B"/>
    <w:rsid w:val="00A21C9A"/>
    <w:rsid w:val="00A449B3"/>
    <w:rsid w:val="00A45554"/>
    <w:rsid w:val="00A50F35"/>
    <w:rsid w:val="00A55002"/>
    <w:rsid w:val="00A56959"/>
    <w:rsid w:val="00A7327E"/>
    <w:rsid w:val="00AD0771"/>
    <w:rsid w:val="00AD6412"/>
    <w:rsid w:val="00AE0D37"/>
    <w:rsid w:val="00AE3557"/>
    <w:rsid w:val="00AE6896"/>
    <w:rsid w:val="00AF404D"/>
    <w:rsid w:val="00B30162"/>
    <w:rsid w:val="00B3103F"/>
    <w:rsid w:val="00B445A1"/>
    <w:rsid w:val="00B570A9"/>
    <w:rsid w:val="00B654DE"/>
    <w:rsid w:val="00B71EE7"/>
    <w:rsid w:val="00B747E8"/>
    <w:rsid w:val="00B77753"/>
    <w:rsid w:val="00B77AAC"/>
    <w:rsid w:val="00B90BFB"/>
    <w:rsid w:val="00BB25EC"/>
    <w:rsid w:val="00BB44A4"/>
    <w:rsid w:val="00BF0E49"/>
    <w:rsid w:val="00BF49C2"/>
    <w:rsid w:val="00C220C2"/>
    <w:rsid w:val="00C308BD"/>
    <w:rsid w:val="00C566C0"/>
    <w:rsid w:val="00C62C94"/>
    <w:rsid w:val="00C82ACB"/>
    <w:rsid w:val="00CA377F"/>
    <w:rsid w:val="00CA7A0E"/>
    <w:rsid w:val="00CC6B9F"/>
    <w:rsid w:val="00CC7869"/>
    <w:rsid w:val="00CD030A"/>
    <w:rsid w:val="00CD643D"/>
    <w:rsid w:val="00CF0BAB"/>
    <w:rsid w:val="00D029F0"/>
    <w:rsid w:val="00D35F7D"/>
    <w:rsid w:val="00D412F6"/>
    <w:rsid w:val="00D516A2"/>
    <w:rsid w:val="00D718FF"/>
    <w:rsid w:val="00D870F7"/>
    <w:rsid w:val="00D87D5F"/>
    <w:rsid w:val="00DB007D"/>
    <w:rsid w:val="00DC1665"/>
    <w:rsid w:val="00DC42DE"/>
    <w:rsid w:val="00DE1EA2"/>
    <w:rsid w:val="00DE401F"/>
    <w:rsid w:val="00DF62C2"/>
    <w:rsid w:val="00E00DAC"/>
    <w:rsid w:val="00E31C10"/>
    <w:rsid w:val="00E321EF"/>
    <w:rsid w:val="00E410D7"/>
    <w:rsid w:val="00E67CFF"/>
    <w:rsid w:val="00E74086"/>
    <w:rsid w:val="00E9272A"/>
    <w:rsid w:val="00E967E8"/>
    <w:rsid w:val="00EB0743"/>
    <w:rsid w:val="00EB0954"/>
    <w:rsid w:val="00EC0F42"/>
    <w:rsid w:val="00ED35BE"/>
    <w:rsid w:val="00ED386A"/>
    <w:rsid w:val="00EE65A1"/>
    <w:rsid w:val="00F030AA"/>
    <w:rsid w:val="00F15346"/>
    <w:rsid w:val="00F21378"/>
    <w:rsid w:val="00F22526"/>
    <w:rsid w:val="00F30531"/>
    <w:rsid w:val="00F505BF"/>
    <w:rsid w:val="00F510AB"/>
    <w:rsid w:val="00F55745"/>
    <w:rsid w:val="00F56D3F"/>
    <w:rsid w:val="00F74E95"/>
    <w:rsid w:val="00F8622B"/>
    <w:rsid w:val="00F92D5D"/>
    <w:rsid w:val="00F959DD"/>
    <w:rsid w:val="00F97155"/>
    <w:rsid w:val="00F972FA"/>
    <w:rsid w:val="00FA7E38"/>
    <w:rsid w:val="00FB7997"/>
    <w:rsid w:val="00FD29C8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968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79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0591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05919"/>
    <w:rPr>
      <w:rFonts w:cs="Times New Roman"/>
      <w:b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uiPriority w:val="99"/>
    <w:rsid w:val="00AE6896"/>
  </w:style>
  <w:style w:type="character" w:styleId="ab">
    <w:name w:val="Hyperlink"/>
    <w:basedOn w:val="a0"/>
    <w:uiPriority w:val="99"/>
    <w:semiHidden/>
    <w:unhideWhenUsed/>
    <w:rsid w:val="00AE6896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2B38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0A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7A3756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7A3756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BlockQuotation">
    <w:name w:val="Block Quotation"/>
    <w:basedOn w:val="a"/>
    <w:rsid w:val="00D412F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  <w:sz w:val="28"/>
      <w:szCs w:val="28"/>
    </w:rPr>
  </w:style>
  <w:style w:type="table" w:styleId="af0">
    <w:name w:val="Table Grid"/>
    <w:basedOn w:val="a1"/>
    <w:uiPriority w:val="59"/>
    <w:rsid w:val="00D8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&#1073;&#1077;&#1083;&#1086;&#1075;&#1086;&#1088;&#1089;&#1082;&#1080;&#1081;.&#1089;&#1077;&#1083;&#1100;&#1089;&#1086;&#1074;&#1077;&#1090;5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6086-07AE-4721-8BD5-C21D195A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15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</dc:creator>
  <cp:keywords/>
  <dc:description/>
  <cp:lastModifiedBy>user</cp:lastModifiedBy>
  <cp:revision>6</cp:revision>
  <cp:lastPrinted>2019-03-12T06:39:00Z</cp:lastPrinted>
  <dcterms:created xsi:type="dcterms:W3CDTF">2019-03-06T12:30:00Z</dcterms:created>
  <dcterms:modified xsi:type="dcterms:W3CDTF">2025-04-11T07:31:00Z</dcterms:modified>
</cp:coreProperties>
</file>